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57B" w:rsidRPr="00CC4630" w:rsidRDefault="002F357B" w:rsidP="002F357B">
      <w:pPr>
        <w:jc w:val="center"/>
        <w:rPr>
          <w:b/>
        </w:rPr>
      </w:pPr>
      <w:r w:rsidRPr="00CC4630">
        <w:rPr>
          <w:b/>
        </w:rPr>
        <w:t xml:space="preserve">Ставропольский край </w:t>
      </w:r>
    </w:p>
    <w:p w:rsidR="002F357B" w:rsidRPr="00CC4630" w:rsidRDefault="002F357B" w:rsidP="002F357B">
      <w:pPr>
        <w:jc w:val="center"/>
        <w:rPr>
          <w:b/>
        </w:rPr>
      </w:pPr>
      <w:r w:rsidRPr="00CC4630">
        <w:rPr>
          <w:b/>
        </w:rPr>
        <w:t xml:space="preserve">Муниципальный этап всероссийской олимпиады школьников  </w:t>
      </w:r>
    </w:p>
    <w:p w:rsidR="002F357B" w:rsidRPr="00CC4630" w:rsidRDefault="00457552" w:rsidP="002F357B">
      <w:pPr>
        <w:jc w:val="center"/>
        <w:rPr>
          <w:b/>
        </w:rPr>
      </w:pPr>
      <w:r w:rsidRPr="00CC4630">
        <w:rPr>
          <w:b/>
        </w:rPr>
        <w:t>20</w:t>
      </w:r>
      <w:r w:rsidR="005A5880" w:rsidRPr="00CC4630">
        <w:rPr>
          <w:b/>
        </w:rPr>
        <w:t>20</w:t>
      </w:r>
      <w:r w:rsidR="002F357B" w:rsidRPr="00CC4630">
        <w:rPr>
          <w:b/>
        </w:rPr>
        <w:t>/</w:t>
      </w:r>
      <w:r w:rsidR="00CF6234">
        <w:rPr>
          <w:b/>
        </w:rPr>
        <w:t>20</w:t>
      </w:r>
      <w:r w:rsidRPr="00CC4630">
        <w:rPr>
          <w:b/>
        </w:rPr>
        <w:t>2</w:t>
      </w:r>
      <w:r w:rsidR="005A5880" w:rsidRPr="00CC4630">
        <w:rPr>
          <w:b/>
        </w:rPr>
        <w:t>1</w:t>
      </w:r>
      <w:r w:rsidR="002F357B" w:rsidRPr="00CC4630">
        <w:rPr>
          <w:b/>
        </w:rPr>
        <w:t xml:space="preserve"> учебного года</w:t>
      </w:r>
    </w:p>
    <w:p w:rsidR="002F357B" w:rsidRPr="00CC4630" w:rsidRDefault="002F357B" w:rsidP="002F357B">
      <w:pPr>
        <w:jc w:val="center"/>
        <w:rPr>
          <w:b/>
        </w:rPr>
      </w:pPr>
      <w:r w:rsidRPr="00CC4630">
        <w:rPr>
          <w:b/>
        </w:rPr>
        <w:t>Физическая культура</w:t>
      </w:r>
    </w:p>
    <w:p w:rsidR="002F357B" w:rsidRPr="00CC4630" w:rsidRDefault="002F357B" w:rsidP="002F357B">
      <w:pPr>
        <w:jc w:val="center"/>
        <w:rPr>
          <w:b/>
          <w:spacing w:val="5"/>
        </w:rPr>
      </w:pPr>
      <w:r w:rsidRPr="00CC4630">
        <w:rPr>
          <w:b/>
        </w:rPr>
        <w:t>7-8 КЛАСС</w:t>
      </w:r>
    </w:p>
    <w:p w:rsidR="005D00DE" w:rsidRPr="00CC4630" w:rsidRDefault="005D00DE" w:rsidP="001C6B27">
      <w:pPr>
        <w:jc w:val="center"/>
        <w:rPr>
          <w:b/>
          <w:sz w:val="20"/>
          <w:szCs w:val="20"/>
        </w:rPr>
      </w:pPr>
    </w:p>
    <w:p w:rsidR="00B10523" w:rsidRPr="00CC4630" w:rsidRDefault="00B10523" w:rsidP="001C6B27">
      <w:pPr>
        <w:jc w:val="center"/>
        <w:rPr>
          <w:b/>
        </w:rPr>
      </w:pPr>
      <w:r w:rsidRPr="00CC4630">
        <w:rPr>
          <w:b/>
        </w:rPr>
        <w:t>ТЕОРЕТИКО-МЕТОДИЧЕСКОЕ ЗАДАНИЕ</w:t>
      </w:r>
    </w:p>
    <w:p w:rsidR="00B10523" w:rsidRPr="00CC4630" w:rsidRDefault="00B10523" w:rsidP="005D00DE">
      <w:pPr>
        <w:tabs>
          <w:tab w:val="left" w:pos="2985"/>
        </w:tabs>
        <w:rPr>
          <w:spacing w:val="-5"/>
          <w:u w:val="single"/>
        </w:rPr>
      </w:pPr>
      <w:r w:rsidRPr="00CC4630">
        <w:rPr>
          <w:b/>
        </w:rPr>
        <w:tab/>
      </w:r>
      <w:r w:rsidRPr="00CC4630">
        <w:rPr>
          <w:spacing w:val="-5"/>
          <w:u w:val="single"/>
        </w:rPr>
        <w:t>Инструкция по выполнению заданий</w:t>
      </w:r>
    </w:p>
    <w:p w:rsidR="00B10523" w:rsidRPr="00CC4630" w:rsidRDefault="00B10523" w:rsidP="005D00DE">
      <w:pPr>
        <w:ind w:firstLine="426"/>
        <w:jc w:val="both"/>
        <w:rPr>
          <w:sz w:val="23"/>
          <w:szCs w:val="23"/>
        </w:rPr>
      </w:pPr>
      <w:r w:rsidRPr="00CC4630">
        <w:rPr>
          <w:b/>
          <w:spacing w:val="1"/>
          <w:sz w:val="23"/>
          <w:szCs w:val="23"/>
        </w:rPr>
        <w:t>Уважаемый участник!</w:t>
      </w:r>
      <w:r w:rsidRPr="00CC4630">
        <w:rPr>
          <w:spacing w:val="1"/>
          <w:sz w:val="23"/>
          <w:szCs w:val="23"/>
        </w:rPr>
        <w:t xml:space="preserve"> Вам предлагается 2</w:t>
      </w:r>
      <w:r w:rsidR="006300D8" w:rsidRPr="00CC4630">
        <w:rPr>
          <w:spacing w:val="1"/>
          <w:sz w:val="23"/>
          <w:szCs w:val="23"/>
        </w:rPr>
        <w:t>7</w:t>
      </w:r>
      <w:r w:rsidRPr="00CC4630">
        <w:rPr>
          <w:spacing w:val="1"/>
          <w:sz w:val="23"/>
          <w:szCs w:val="23"/>
        </w:rPr>
        <w:t xml:space="preserve"> заданий, соответствующих требо</w:t>
      </w:r>
      <w:r w:rsidRPr="00CC4630">
        <w:rPr>
          <w:spacing w:val="1"/>
          <w:sz w:val="23"/>
          <w:szCs w:val="23"/>
        </w:rPr>
        <w:softHyphen/>
      </w:r>
      <w:r w:rsidRPr="00CC4630">
        <w:rPr>
          <w:spacing w:val="2"/>
          <w:sz w:val="23"/>
          <w:szCs w:val="23"/>
        </w:rPr>
        <w:t xml:space="preserve">ваниям к уровню знаний учащихся общеобразовательных школ по </w:t>
      </w:r>
      <w:r w:rsidRPr="00CC4630">
        <w:rPr>
          <w:spacing w:val="-1"/>
          <w:sz w:val="23"/>
          <w:szCs w:val="23"/>
        </w:rPr>
        <w:t>предмету «Физическая культура».</w:t>
      </w:r>
    </w:p>
    <w:p w:rsidR="00B10523" w:rsidRPr="00CC4630" w:rsidRDefault="00B10523" w:rsidP="005D00DE">
      <w:pPr>
        <w:ind w:firstLine="426"/>
        <w:jc w:val="both"/>
        <w:rPr>
          <w:sz w:val="23"/>
          <w:szCs w:val="23"/>
        </w:rPr>
      </w:pPr>
      <w:r w:rsidRPr="00CC4630">
        <w:rPr>
          <w:sz w:val="23"/>
          <w:szCs w:val="23"/>
        </w:rPr>
        <w:t xml:space="preserve">Задания объединены в </w:t>
      </w:r>
      <w:r w:rsidR="005D00DE" w:rsidRPr="00CC4630">
        <w:rPr>
          <w:sz w:val="23"/>
          <w:szCs w:val="23"/>
        </w:rPr>
        <w:t>7</w:t>
      </w:r>
      <w:r w:rsidRPr="00CC4630">
        <w:rPr>
          <w:sz w:val="23"/>
          <w:szCs w:val="23"/>
        </w:rPr>
        <w:t xml:space="preserve"> групп:</w:t>
      </w:r>
    </w:p>
    <w:p w:rsidR="00B26908" w:rsidRPr="00CC4630" w:rsidRDefault="00B10523" w:rsidP="00B26908">
      <w:pPr>
        <w:ind w:firstLine="426"/>
        <w:jc w:val="both"/>
        <w:rPr>
          <w:sz w:val="23"/>
          <w:szCs w:val="23"/>
        </w:rPr>
      </w:pPr>
      <w:r w:rsidRPr="00CC4630">
        <w:rPr>
          <w:b/>
          <w:sz w:val="23"/>
          <w:szCs w:val="23"/>
        </w:rPr>
        <w:t>1. Задания в закрытой форме</w:t>
      </w:r>
      <w:r w:rsidRPr="00CC4630">
        <w:rPr>
          <w:sz w:val="23"/>
          <w:szCs w:val="23"/>
        </w:rPr>
        <w:t xml:space="preserve">, </w:t>
      </w:r>
      <w:r w:rsidR="00B26908" w:rsidRPr="00CC4630">
        <w:rPr>
          <w:sz w:val="23"/>
          <w:szCs w:val="23"/>
        </w:rPr>
        <w:t>то есть с предложенными вариантами ответов. Задания представлены в форме незавершенных утверждений, которые при завершении могут оказаться либо истинными, либо ложными. При выполнении этих заданий необходимо выбрать правильное завершение из предложенных вариантов. Правильным является то, которое наиболее полно соответствует смыслу утверждения.</w:t>
      </w:r>
    </w:p>
    <w:p w:rsidR="00B10523" w:rsidRPr="00CC4630" w:rsidRDefault="00B26908" w:rsidP="00B26908">
      <w:pPr>
        <w:ind w:firstLine="426"/>
        <w:jc w:val="both"/>
        <w:rPr>
          <w:sz w:val="23"/>
          <w:szCs w:val="23"/>
        </w:rPr>
      </w:pPr>
      <w:r w:rsidRPr="00CC4630">
        <w:rPr>
          <w:sz w:val="23"/>
          <w:szCs w:val="23"/>
        </w:rPr>
        <w:t>Выбранные варианты отмечаются зачеркиванием соответствующего квадрата в бланке ответов: «а», «б», «в» или «г», например:</w:t>
      </w:r>
    </w:p>
    <w:tbl>
      <w:tblPr>
        <w:tblW w:w="2846" w:type="dxa"/>
        <w:jc w:val="center"/>
        <w:tblLook w:val="04A0"/>
      </w:tblPr>
      <w:tblGrid>
        <w:gridCol w:w="360"/>
        <w:gridCol w:w="340"/>
        <w:gridCol w:w="340"/>
        <w:gridCol w:w="360"/>
        <w:gridCol w:w="346"/>
        <w:gridCol w:w="380"/>
        <w:gridCol w:w="360"/>
        <w:gridCol w:w="360"/>
      </w:tblGrid>
      <w:tr w:rsidR="00BF1B69" w:rsidRPr="00CC4630" w:rsidTr="00BF1B69">
        <w:trPr>
          <w:trHeight w:val="300"/>
          <w:jc w:val="center"/>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69" w:rsidRPr="00CC4630" w:rsidRDefault="00137A7E" w:rsidP="005A5880">
            <w:pPr>
              <w:jc w:val="center"/>
              <w:rPr>
                <w:b/>
                <w:color w:val="000000"/>
              </w:rPr>
            </w:pPr>
            <w:r>
              <w:rPr>
                <w:b/>
                <w:color w:val="000000"/>
              </w:rPr>
              <w:pict>
                <v:shapetype id="_x0000_t32" coordsize="21600,21600" o:spt="32" o:oned="t" path="m,l21600,21600e" filled="f">
                  <v:path arrowok="t" fillok="f" o:connecttype="none"/>
                  <o:lock v:ext="edit" shapetype="t"/>
                </v:shapetype>
                <v:shape id="AutoShape 16" o:spid="_x0000_s1049" type="#_x0000_t32" style="position:absolute;left:0;text-align:left;margin-left:-7.65pt;margin-top:-.95pt;width:18.75pt;height:15.9pt;z-index:25165824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">
                  <w10:wrap anchory="page"/>
                </v:shape>
              </w:pict>
            </w:r>
            <w:r>
              <w:rPr>
                <w:b/>
                <w:color w:val="000000"/>
              </w:rPr>
              <w:pict>
                <v:shape id="AutoShape 15" o:spid="_x0000_s1048" type="#_x0000_t32" style="position:absolute;left:0;text-align:left;margin-left:-4.75pt;margin-top:1.9pt;width:15.75pt;height:13.05pt;flip:y;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"/>
              </w:pict>
            </w:r>
            <w:r w:rsidR="00BF1B69" w:rsidRPr="00CC4630">
              <w:rPr>
                <w:b/>
                <w:color w:val="000000"/>
              </w:rPr>
              <w:t>а</w:t>
            </w:r>
          </w:p>
        </w:tc>
        <w:tc>
          <w:tcPr>
            <w:tcW w:w="340" w:type="dxa"/>
            <w:tcBorders>
              <w:top w:val="nil"/>
              <w:left w:val="nil"/>
              <w:bottom w:val="nil"/>
              <w:right w:val="nil"/>
            </w:tcBorders>
            <w:shd w:val="clear" w:color="auto" w:fill="auto"/>
            <w:noWrap/>
            <w:vAlign w:val="bottom"/>
            <w:hideMark/>
          </w:tcPr>
          <w:p w:rsidR="00BF1B69" w:rsidRPr="00CC4630" w:rsidRDefault="00BF1B69" w:rsidP="005A5880">
            <w:pPr>
              <w:jc w:val="center"/>
              <w:rPr>
                <w:color w:val="000000"/>
                <w:sz w:val="22"/>
                <w:szCs w:val="22"/>
              </w:rPr>
            </w:pP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69" w:rsidRPr="00CC4630" w:rsidRDefault="00BF1B69" w:rsidP="005A5880">
            <w:pPr>
              <w:jc w:val="center"/>
              <w:rPr>
                <w:b/>
                <w:color w:val="000000"/>
              </w:rPr>
            </w:pPr>
            <w:r w:rsidRPr="00CC4630">
              <w:rPr>
                <w:b/>
                <w:color w:val="000000"/>
              </w:rPr>
              <w:t>б</w:t>
            </w:r>
          </w:p>
        </w:tc>
        <w:tc>
          <w:tcPr>
            <w:tcW w:w="360" w:type="dxa"/>
            <w:tcBorders>
              <w:top w:val="nil"/>
              <w:left w:val="nil"/>
              <w:bottom w:val="nil"/>
              <w:right w:val="nil"/>
            </w:tcBorders>
            <w:shd w:val="clear" w:color="auto" w:fill="auto"/>
            <w:noWrap/>
            <w:vAlign w:val="bottom"/>
            <w:hideMark/>
          </w:tcPr>
          <w:p w:rsidR="00BF1B69" w:rsidRPr="00CC4630" w:rsidRDefault="00BF1B69" w:rsidP="005A5880">
            <w:pPr>
              <w:jc w:val="center"/>
              <w:rPr>
                <w:color w:val="000000"/>
                <w:sz w:val="22"/>
                <w:szCs w:val="22"/>
              </w:rPr>
            </w:pP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69" w:rsidRPr="00CC4630" w:rsidRDefault="00BF1B69" w:rsidP="005A5880">
            <w:pPr>
              <w:jc w:val="center"/>
              <w:rPr>
                <w:b/>
                <w:color w:val="000000"/>
              </w:rPr>
            </w:pPr>
            <w:r w:rsidRPr="00CC4630">
              <w:rPr>
                <w:b/>
                <w:color w:val="000000"/>
              </w:rPr>
              <w:t>в</w:t>
            </w:r>
          </w:p>
        </w:tc>
        <w:tc>
          <w:tcPr>
            <w:tcW w:w="380" w:type="dxa"/>
            <w:tcBorders>
              <w:top w:val="nil"/>
              <w:left w:val="nil"/>
              <w:bottom w:val="nil"/>
              <w:right w:val="nil"/>
            </w:tcBorders>
            <w:shd w:val="clear" w:color="auto" w:fill="auto"/>
            <w:noWrap/>
            <w:vAlign w:val="bottom"/>
            <w:hideMark/>
          </w:tcPr>
          <w:p w:rsidR="00BF1B69" w:rsidRPr="00CC4630" w:rsidRDefault="00BF1B69" w:rsidP="005A5880">
            <w:pPr>
              <w:jc w:val="center"/>
              <w:rPr>
                <w:color w:val="000000"/>
                <w:sz w:val="22"/>
                <w:szCs w:val="22"/>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69" w:rsidRPr="00CC4630" w:rsidRDefault="00BF1B69" w:rsidP="005A5880">
            <w:pPr>
              <w:jc w:val="center"/>
              <w:rPr>
                <w:b/>
                <w:color w:val="000000"/>
              </w:rPr>
            </w:pPr>
            <w:r w:rsidRPr="00CC4630">
              <w:rPr>
                <w:b/>
                <w:color w:val="000000"/>
              </w:rPr>
              <w:t>г</w:t>
            </w:r>
          </w:p>
        </w:tc>
        <w:tc>
          <w:tcPr>
            <w:tcW w:w="360" w:type="dxa"/>
            <w:tcBorders>
              <w:top w:val="nil"/>
              <w:left w:val="nil"/>
              <w:bottom w:val="nil"/>
              <w:right w:val="nil"/>
            </w:tcBorders>
            <w:shd w:val="clear" w:color="auto" w:fill="auto"/>
            <w:noWrap/>
            <w:vAlign w:val="bottom"/>
            <w:hideMark/>
          </w:tcPr>
          <w:p w:rsidR="00BF1B69" w:rsidRPr="00CC4630" w:rsidRDefault="00BF1B69" w:rsidP="005A5880">
            <w:pPr>
              <w:jc w:val="center"/>
              <w:rPr>
                <w:color w:val="000000"/>
                <w:sz w:val="22"/>
                <w:szCs w:val="22"/>
              </w:rPr>
            </w:pPr>
          </w:p>
        </w:tc>
      </w:tr>
    </w:tbl>
    <w:p w:rsidR="00B05A1C" w:rsidRPr="00CC4630" w:rsidRDefault="00B05A1C" w:rsidP="005D00DE">
      <w:pPr>
        <w:ind w:firstLine="426"/>
        <w:jc w:val="both"/>
        <w:rPr>
          <w:b/>
          <w:i/>
          <w:spacing w:val="-1"/>
          <w:sz w:val="23"/>
          <w:szCs w:val="23"/>
        </w:rPr>
      </w:pPr>
      <w:r w:rsidRPr="00CC4630">
        <w:rPr>
          <w:b/>
          <w:i/>
          <w:spacing w:val="-1"/>
          <w:sz w:val="23"/>
          <w:szCs w:val="23"/>
        </w:rPr>
        <w:t>Правильное решение задания в закрытой форме с выбором одного правильного ответа оценивается в 1 балл, неправильное – 0 баллов.</w:t>
      </w:r>
    </w:p>
    <w:p w:rsidR="00B10523" w:rsidRPr="00CC4630" w:rsidRDefault="00B10523" w:rsidP="005D00DE">
      <w:pPr>
        <w:ind w:firstLine="426"/>
        <w:jc w:val="both"/>
        <w:rPr>
          <w:spacing w:val="-1"/>
          <w:sz w:val="23"/>
          <w:szCs w:val="23"/>
        </w:rPr>
      </w:pPr>
      <w:r w:rsidRPr="00CC4630">
        <w:rPr>
          <w:b/>
          <w:spacing w:val="-1"/>
          <w:sz w:val="23"/>
          <w:szCs w:val="23"/>
        </w:rPr>
        <w:t>2. Задания в открытой форме</w:t>
      </w:r>
      <w:r w:rsidRPr="00CC4630">
        <w:rPr>
          <w:spacing w:val="-1"/>
          <w:sz w:val="23"/>
          <w:szCs w:val="23"/>
        </w:rPr>
        <w:t>, то есть без предложенных вариантов ответов. При выполнении этого задания необходимо самостоятельно подобрать ответ, который завершая высказывание, образует истинное утверждение. Подобранный ответ вписывайте в соответствующую графу бланка ответов.</w:t>
      </w:r>
    </w:p>
    <w:p w:rsidR="00AD06E0" w:rsidRPr="00CC4630" w:rsidRDefault="00B10523" w:rsidP="005D00DE">
      <w:pPr>
        <w:ind w:firstLine="426"/>
        <w:jc w:val="both"/>
        <w:rPr>
          <w:b/>
          <w:i/>
          <w:sz w:val="23"/>
          <w:szCs w:val="23"/>
        </w:rPr>
      </w:pPr>
      <w:r w:rsidRPr="00CC4630">
        <w:rPr>
          <w:b/>
          <w:i/>
          <w:sz w:val="23"/>
          <w:szCs w:val="23"/>
        </w:rPr>
        <w:t>Правильно выполненные задания этой группы оцениваются в 2 балла</w:t>
      </w:r>
      <w:r w:rsidR="00AD06E0" w:rsidRPr="00CC4630">
        <w:rPr>
          <w:b/>
          <w:i/>
          <w:sz w:val="23"/>
          <w:szCs w:val="23"/>
        </w:rPr>
        <w:t xml:space="preserve">, </w:t>
      </w:r>
      <w:r w:rsidR="00AD06E0" w:rsidRPr="00CC4630">
        <w:rPr>
          <w:b/>
          <w:i/>
          <w:spacing w:val="-1"/>
          <w:sz w:val="23"/>
          <w:szCs w:val="23"/>
        </w:rPr>
        <w:t>неправильное – 0 баллов.</w:t>
      </w:r>
    </w:p>
    <w:p w:rsidR="00B10523" w:rsidRPr="00CC4630" w:rsidRDefault="00B10523" w:rsidP="005D00DE">
      <w:pPr>
        <w:ind w:firstLine="426"/>
        <w:jc w:val="both"/>
        <w:rPr>
          <w:spacing w:val="-1"/>
          <w:sz w:val="23"/>
          <w:szCs w:val="23"/>
        </w:rPr>
      </w:pPr>
      <w:r w:rsidRPr="00CC4630">
        <w:rPr>
          <w:b/>
          <w:sz w:val="23"/>
          <w:szCs w:val="23"/>
        </w:rPr>
        <w:t xml:space="preserve">3. Задания на соответствие, </w:t>
      </w:r>
      <w:r w:rsidRPr="00CC4630">
        <w:rPr>
          <w:sz w:val="23"/>
          <w:szCs w:val="23"/>
        </w:rPr>
        <w:t xml:space="preserve">то есть задания, </w:t>
      </w:r>
      <w:r w:rsidRPr="00CC4630">
        <w:rPr>
          <w:spacing w:val="-1"/>
          <w:sz w:val="23"/>
          <w:szCs w:val="23"/>
        </w:rPr>
        <w:t xml:space="preserve">в которых элементы одного множества требуется поставить в соответствие с элементами другого множества. </w:t>
      </w:r>
    </w:p>
    <w:p w:rsidR="008134DD" w:rsidRPr="00CC4630" w:rsidRDefault="00B10523" w:rsidP="005D00DE">
      <w:pPr>
        <w:ind w:firstLine="426"/>
        <w:jc w:val="both"/>
        <w:rPr>
          <w:b/>
          <w:i/>
          <w:spacing w:val="-1"/>
          <w:sz w:val="23"/>
          <w:szCs w:val="23"/>
        </w:rPr>
      </w:pPr>
      <w:r w:rsidRPr="00CC4630">
        <w:rPr>
          <w:b/>
          <w:i/>
          <w:spacing w:val="-1"/>
          <w:sz w:val="23"/>
          <w:szCs w:val="23"/>
        </w:rPr>
        <w:t xml:space="preserve">В заданиях на соответствие двух столбцов каждый правильный ответ оценивается в 1 балл, каждый неправильный ответ – </w:t>
      </w:r>
      <w:r w:rsidR="00AD06E0" w:rsidRPr="00CC4630">
        <w:rPr>
          <w:b/>
          <w:i/>
          <w:spacing w:val="-1"/>
          <w:sz w:val="23"/>
          <w:szCs w:val="23"/>
        </w:rPr>
        <w:t>0 баллов</w:t>
      </w:r>
      <w:r w:rsidRPr="00CC4630">
        <w:rPr>
          <w:b/>
          <w:i/>
          <w:spacing w:val="-1"/>
          <w:sz w:val="23"/>
          <w:szCs w:val="23"/>
        </w:rPr>
        <w:t xml:space="preserve">. </w:t>
      </w:r>
    </w:p>
    <w:p w:rsidR="00B05A1C" w:rsidRPr="00CC4630" w:rsidRDefault="00B05A1C" w:rsidP="005D00DE">
      <w:pPr>
        <w:ind w:firstLine="426"/>
        <w:jc w:val="both"/>
        <w:rPr>
          <w:sz w:val="23"/>
          <w:szCs w:val="23"/>
        </w:rPr>
      </w:pPr>
      <w:r w:rsidRPr="00CC4630">
        <w:rPr>
          <w:b/>
          <w:sz w:val="23"/>
          <w:szCs w:val="23"/>
        </w:rPr>
        <w:t xml:space="preserve">4. Задания процессуального или алгоритмического толка, </w:t>
      </w:r>
      <w:r w:rsidRPr="00CC4630">
        <w:rPr>
          <w:sz w:val="23"/>
          <w:szCs w:val="23"/>
        </w:rPr>
        <w:t>то есть задания, в которых требуется определить целесообразную последовательность явлений, фактов.</w:t>
      </w:r>
    </w:p>
    <w:p w:rsidR="00B05A1C" w:rsidRPr="00CC4630" w:rsidRDefault="00B05A1C" w:rsidP="005D00DE">
      <w:pPr>
        <w:ind w:firstLine="426"/>
        <w:jc w:val="both"/>
        <w:rPr>
          <w:b/>
          <w:i/>
          <w:sz w:val="23"/>
          <w:szCs w:val="23"/>
        </w:rPr>
      </w:pPr>
      <w:r w:rsidRPr="00CC4630">
        <w:rPr>
          <w:b/>
          <w:i/>
          <w:sz w:val="23"/>
          <w:szCs w:val="23"/>
        </w:rPr>
        <w:t>Правильное решение задания оценивается в 1 балл, неправильное решение – 0 баллов.</w:t>
      </w:r>
    </w:p>
    <w:p w:rsidR="00B05A1C" w:rsidRPr="00CC4630" w:rsidRDefault="00B05A1C" w:rsidP="005D00DE">
      <w:pPr>
        <w:ind w:firstLine="426"/>
        <w:jc w:val="both"/>
        <w:rPr>
          <w:sz w:val="23"/>
          <w:szCs w:val="23"/>
        </w:rPr>
      </w:pPr>
      <w:r w:rsidRPr="00CC4630">
        <w:rPr>
          <w:b/>
          <w:sz w:val="23"/>
          <w:szCs w:val="23"/>
        </w:rPr>
        <w:t>5. Задания в форме, предполагающей перечисление</w:t>
      </w:r>
      <w:r w:rsidRPr="00CC4630">
        <w:rPr>
          <w:sz w:val="23"/>
          <w:szCs w:val="23"/>
        </w:rPr>
        <w:t xml:space="preserve"> известных Вам фактов, характеристик и тому подобного. Записи должны быть разборчивыми. Жюри оценивает каждую, предоставленную Вами позицию.</w:t>
      </w:r>
    </w:p>
    <w:p w:rsidR="00AD06E0" w:rsidRPr="00CC4630" w:rsidRDefault="00F55AEE" w:rsidP="005D00DE">
      <w:pPr>
        <w:ind w:firstLine="426"/>
        <w:jc w:val="both"/>
        <w:rPr>
          <w:b/>
          <w:i/>
          <w:sz w:val="23"/>
          <w:szCs w:val="23"/>
        </w:rPr>
      </w:pPr>
      <w:r w:rsidRPr="00CC4630">
        <w:rPr>
          <w:b/>
          <w:i/>
          <w:sz w:val="23"/>
          <w:szCs w:val="23"/>
        </w:rPr>
        <w:t>Полноценное выполнение задания, связанн</w:t>
      </w:r>
      <w:r w:rsidR="00A1219D" w:rsidRPr="00CC4630">
        <w:rPr>
          <w:b/>
          <w:i/>
          <w:sz w:val="23"/>
          <w:szCs w:val="23"/>
        </w:rPr>
        <w:t>о</w:t>
      </w:r>
      <w:r w:rsidRPr="00CC4630">
        <w:rPr>
          <w:b/>
          <w:i/>
          <w:sz w:val="23"/>
          <w:szCs w:val="23"/>
        </w:rPr>
        <w:t xml:space="preserve">е с перечислениями или описаниями, оценивается в </w:t>
      </w:r>
      <w:r w:rsidR="00B45AB0">
        <w:rPr>
          <w:b/>
          <w:i/>
          <w:sz w:val="23"/>
          <w:szCs w:val="23"/>
        </w:rPr>
        <w:t xml:space="preserve">3 </w:t>
      </w:r>
      <w:r w:rsidRPr="00CC4630">
        <w:rPr>
          <w:b/>
          <w:i/>
          <w:sz w:val="23"/>
          <w:szCs w:val="23"/>
        </w:rPr>
        <w:t xml:space="preserve">балла, при этом каждая верная позиция оценивается в 0,5 балла. </w:t>
      </w:r>
    </w:p>
    <w:p w:rsidR="00B05A1C" w:rsidRPr="00CC4630" w:rsidRDefault="00B05A1C" w:rsidP="005D00DE">
      <w:pPr>
        <w:ind w:firstLine="426"/>
        <w:jc w:val="both"/>
        <w:rPr>
          <w:sz w:val="23"/>
          <w:szCs w:val="23"/>
        </w:rPr>
      </w:pPr>
      <w:r w:rsidRPr="00CC4630">
        <w:rPr>
          <w:b/>
          <w:sz w:val="23"/>
          <w:szCs w:val="23"/>
        </w:rPr>
        <w:t xml:space="preserve">6. Задание, связанное с графическими изображениями двигательных действий,  </w:t>
      </w:r>
      <w:r w:rsidRPr="00CC4630">
        <w:rPr>
          <w:sz w:val="23"/>
          <w:szCs w:val="23"/>
        </w:rPr>
        <w:t>то есть задания, в которых Вам необходимо изобразить схематически заданные изменения.</w:t>
      </w:r>
    </w:p>
    <w:p w:rsidR="00B05A1C" w:rsidRPr="00CC4630" w:rsidRDefault="00B05A1C" w:rsidP="005D00DE">
      <w:pPr>
        <w:ind w:firstLine="426"/>
        <w:jc w:val="both"/>
        <w:rPr>
          <w:b/>
          <w:i/>
          <w:sz w:val="23"/>
          <w:szCs w:val="23"/>
        </w:rPr>
      </w:pPr>
      <w:r w:rsidRPr="00CC4630">
        <w:rPr>
          <w:b/>
          <w:i/>
          <w:sz w:val="23"/>
          <w:szCs w:val="23"/>
        </w:rPr>
        <w:t>Полноценно выполненное задание, связанное с графическими изображениями</w:t>
      </w:r>
      <w:r w:rsidR="008134DD" w:rsidRPr="00CC4630">
        <w:rPr>
          <w:b/>
          <w:i/>
          <w:sz w:val="23"/>
          <w:szCs w:val="23"/>
        </w:rPr>
        <w:t>:</w:t>
      </w:r>
      <w:r w:rsidR="00F55AEE" w:rsidRPr="00CC4630">
        <w:rPr>
          <w:b/>
          <w:i/>
          <w:sz w:val="23"/>
          <w:szCs w:val="23"/>
        </w:rPr>
        <w:t>каждое верное изображение оценивается в 0,5 балла</w:t>
      </w:r>
    </w:p>
    <w:p w:rsidR="00B05A1C" w:rsidRPr="00CC4630" w:rsidRDefault="00B05A1C" w:rsidP="005D00DE">
      <w:pPr>
        <w:ind w:firstLine="426"/>
        <w:jc w:val="both"/>
        <w:rPr>
          <w:b/>
          <w:i/>
          <w:sz w:val="23"/>
          <w:szCs w:val="23"/>
        </w:rPr>
      </w:pPr>
      <w:r w:rsidRPr="00CC4630">
        <w:rPr>
          <w:b/>
          <w:sz w:val="23"/>
          <w:szCs w:val="23"/>
        </w:rPr>
        <w:t>7. Задание-кроссворд</w:t>
      </w:r>
      <w:r w:rsidR="005D00DE" w:rsidRPr="00CC4630">
        <w:rPr>
          <w:b/>
          <w:sz w:val="23"/>
          <w:szCs w:val="23"/>
        </w:rPr>
        <w:t>.</w:t>
      </w:r>
      <w:r w:rsidR="00F0580A" w:rsidRPr="00CC4630">
        <w:rPr>
          <w:b/>
          <w:sz w:val="23"/>
          <w:szCs w:val="23"/>
        </w:rPr>
        <w:t xml:space="preserve"> </w:t>
      </w:r>
      <w:r w:rsidR="008134DD" w:rsidRPr="00CC4630">
        <w:rPr>
          <w:b/>
          <w:i/>
          <w:sz w:val="23"/>
          <w:szCs w:val="23"/>
        </w:rPr>
        <w:t xml:space="preserve">Каждый </w:t>
      </w:r>
      <w:r w:rsidR="00F55AEE" w:rsidRPr="00CC4630">
        <w:rPr>
          <w:b/>
          <w:i/>
          <w:sz w:val="23"/>
          <w:szCs w:val="23"/>
        </w:rPr>
        <w:t>правильный ответ оценивается в 2 балла, неправильный ответ- 0 баллов.</w:t>
      </w:r>
    </w:p>
    <w:p w:rsidR="00B10523" w:rsidRPr="00CC4630" w:rsidRDefault="00B10523" w:rsidP="005D00DE">
      <w:pPr>
        <w:ind w:firstLine="426"/>
        <w:jc w:val="both"/>
        <w:rPr>
          <w:b/>
          <w:sz w:val="23"/>
          <w:szCs w:val="23"/>
          <w:u w:val="single"/>
        </w:rPr>
      </w:pPr>
      <w:r w:rsidRPr="00CC4630">
        <w:rPr>
          <w:b/>
          <w:sz w:val="23"/>
          <w:szCs w:val="23"/>
          <w:u w:val="single"/>
        </w:rPr>
        <w:t xml:space="preserve">Максимально возможный балл, который </w:t>
      </w:r>
      <w:proofErr w:type="gramStart"/>
      <w:r w:rsidRPr="00CC4630">
        <w:rPr>
          <w:b/>
          <w:sz w:val="23"/>
          <w:szCs w:val="23"/>
          <w:u w:val="single"/>
        </w:rPr>
        <w:t>может получить участник олимпиады составляет</w:t>
      </w:r>
      <w:proofErr w:type="gramEnd"/>
      <w:r w:rsidRPr="00CC4630">
        <w:rPr>
          <w:b/>
          <w:sz w:val="23"/>
          <w:szCs w:val="23"/>
          <w:u w:val="single"/>
        </w:rPr>
        <w:t xml:space="preserve"> </w:t>
      </w:r>
      <w:r w:rsidR="0064497F" w:rsidRPr="00CC4630">
        <w:rPr>
          <w:b/>
          <w:sz w:val="23"/>
          <w:szCs w:val="23"/>
          <w:u w:val="single"/>
        </w:rPr>
        <w:t>4</w:t>
      </w:r>
      <w:r w:rsidR="00B45AB0">
        <w:rPr>
          <w:b/>
          <w:sz w:val="23"/>
          <w:szCs w:val="23"/>
          <w:u w:val="single"/>
        </w:rPr>
        <w:t>8</w:t>
      </w:r>
      <w:r w:rsidRPr="00CC4630">
        <w:rPr>
          <w:b/>
          <w:sz w:val="23"/>
          <w:szCs w:val="23"/>
          <w:u w:val="single"/>
        </w:rPr>
        <w:t xml:space="preserve"> балл</w:t>
      </w:r>
      <w:r w:rsidR="0064497F" w:rsidRPr="00CC4630">
        <w:rPr>
          <w:b/>
          <w:sz w:val="23"/>
          <w:szCs w:val="23"/>
          <w:u w:val="single"/>
        </w:rPr>
        <w:t>ов</w:t>
      </w:r>
      <w:r w:rsidRPr="00CC4630">
        <w:rPr>
          <w:b/>
          <w:sz w:val="23"/>
          <w:szCs w:val="23"/>
          <w:u w:val="single"/>
        </w:rPr>
        <w:t>.</w:t>
      </w:r>
    </w:p>
    <w:p w:rsidR="00B10523" w:rsidRPr="00CC4630" w:rsidRDefault="00B10523" w:rsidP="005D00DE">
      <w:pPr>
        <w:ind w:firstLine="426"/>
        <w:jc w:val="both"/>
        <w:rPr>
          <w:b/>
          <w:sz w:val="23"/>
          <w:szCs w:val="23"/>
        </w:rPr>
      </w:pPr>
      <w:r w:rsidRPr="00CC4630">
        <w:rPr>
          <w:b/>
          <w:sz w:val="23"/>
          <w:szCs w:val="23"/>
        </w:rPr>
        <w:t>Время выполнения заданий – 45 минут.</w:t>
      </w:r>
    </w:p>
    <w:p w:rsidR="005D00DE" w:rsidRPr="00CC4630" w:rsidRDefault="00B10523" w:rsidP="005D00DE">
      <w:pPr>
        <w:ind w:firstLine="426"/>
        <w:jc w:val="both"/>
        <w:rPr>
          <w:spacing w:val="-5"/>
          <w:sz w:val="23"/>
          <w:szCs w:val="23"/>
        </w:rPr>
      </w:pPr>
      <w:r w:rsidRPr="00CC4630">
        <w:rPr>
          <w:sz w:val="23"/>
          <w:szCs w:val="23"/>
        </w:rPr>
        <w:t xml:space="preserve">Будьте внимательны, отмечая правильные ответы в бланке. </w:t>
      </w:r>
      <w:r w:rsidRPr="00CC4630">
        <w:rPr>
          <w:spacing w:val="1"/>
          <w:sz w:val="23"/>
          <w:szCs w:val="23"/>
        </w:rPr>
        <w:t>Исправления и подчистки оцениваются как неправильный от</w:t>
      </w:r>
      <w:r w:rsidRPr="00CC4630">
        <w:rPr>
          <w:spacing w:val="1"/>
          <w:sz w:val="23"/>
          <w:szCs w:val="23"/>
        </w:rPr>
        <w:softHyphen/>
      </w:r>
      <w:r w:rsidRPr="00CC4630">
        <w:rPr>
          <w:spacing w:val="-5"/>
          <w:sz w:val="23"/>
          <w:szCs w:val="23"/>
        </w:rPr>
        <w:t>вет.</w:t>
      </w:r>
    </w:p>
    <w:p w:rsidR="00B10523" w:rsidRPr="00CC4630" w:rsidRDefault="00B10523" w:rsidP="001C6B27">
      <w:pPr>
        <w:ind w:firstLine="720"/>
        <w:jc w:val="both"/>
        <w:rPr>
          <w:sz w:val="23"/>
          <w:szCs w:val="23"/>
        </w:rPr>
      </w:pPr>
      <w:r w:rsidRPr="00CC4630">
        <w:rPr>
          <w:sz w:val="23"/>
          <w:szCs w:val="23"/>
        </w:rPr>
        <w:t>Желаем успеха!</w:t>
      </w:r>
    </w:p>
    <w:p w:rsidR="0064497F" w:rsidRPr="00CC4630" w:rsidRDefault="0064497F" w:rsidP="001C6B27">
      <w:pPr>
        <w:widowControl w:val="0"/>
        <w:autoSpaceDE w:val="0"/>
        <w:autoSpaceDN w:val="0"/>
        <w:adjustRightInd w:val="0"/>
        <w:ind w:right="-21"/>
        <w:jc w:val="center"/>
        <w:rPr>
          <w:b/>
          <w:bCs/>
          <w:sz w:val="28"/>
        </w:rPr>
      </w:pPr>
    </w:p>
    <w:p w:rsidR="0064497F" w:rsidRPr="00CC4630" w:rsidRDefault="0064497F" w:rsidP="001C6B27">
      <w:pPr>
        <w:widowControl w:val="0"/>
        <w:autoSpaceDE w:val="0"/>
        <w:autoSpaceDN w:val="0"/>
        <w:adjustRightInd w:val="0"/>
        <w:ind w:right="-21"/>
        <w:jc w:val="center"/>
        <w:rPr>
          <w:b/>
          <w:bCs/>
          <w:sz w:val="28"/>
        </w:rPr>
      </w:pPr>
    </w:p>
    <w:p w:rsidR="00E1145A" w:rsidRPr="00CC4630" w:rsidRDefault="00E1145A" w:rsidP="001C6B27">
      <w:pPr>
        <w:widowControl w:val="0"/>
        <w:autoSpaceDE w:val="0"/>
        <w:autoSpaceDN w:val="0"/>
        <w:adjustRightInd w:val="0"/>
        <w:ind w:right="-21"/>
        <w:jc w:val="center"/>
        <w:rPr>
          <w:b/>
          <w:bCs/>
          <w:sz w:val="28"/>
        </w:rPr>
      </w:pPr>
    </w:p>
    <w:p w:rsidR="00B10523" w:rsidRPr="00CC4630" w:rsidRDefault="00B10523" w:rsidP="001C6B27">
      <w:pPr>
        <w:widowControl w:val="0"/>
        <w:autoSpaceDE w:val="0"/>
        <w:autoSpaceDN w:val="0"/>
        <w:adjustRightInd w:val="0"/>
        <w:ind w:right="-21"/>
        <w:jc w:val="center"/>
        <w:rPr>
          <w:b/>
          <w:bCs/>
          <w:sz w:val="28"/>
        </w:rPr>
      </w:pPr>
      <w:r w:rsidRPr="00CC4630">
        <w:rPr>
          <w:b/>
          <w:bCs/>
          <w:sz w:val="28"/>
        </w:rPr>
        <w:lastRenderedPageBreak/>
        <w:t>ТЕСТОВЫЕ ЗАДАНИЯ</w:t>
      </w:r>
    </w:p>
    <w:p w:rsidR="00F86DAA" w:rsidRPr="00CC4630" w:rsidRDefault="00F86DAA" w:rsidP="00B73D63">
      <w:pPr>
        <w:jc w:val="both"/>
        <w:rPr>
          <w:b/>
        </w:rPr>
      </w:pPr>
    </w:p>
    <w:p w:rsidR="00B73D63" w:rsidRPr="00CC4630" w:rsidRDefault="00B73D63" w:rsidP="00B73D63">
      <w:pPr>
        <w:jc w:val="both"/>
        <w:rPr>
          <w:b/>
        </w:rPr>
      </w:pPr>
      <w:r w:rsidRPr="00CC4630">
        <w:rPr>
          <w:b/>
        </w:rPr>
        <w:t xml:space="preserve">1. Концепция </w:t>
      </w:r>
      <w:proofErr w:type="gramStart"/>
      <w:r w:rsidRPr="00CC4630">
        <w:rPr>
          <w:b/>
        </w:rPr>
        <w:t>современного</w:t>
      </w:r>
      <w:proofErr w:type="gramEnd"/>
      <w:r w:rsidRPr="00CC4630">
        <w:rPr>
          <w:b/>
        </w:rPr>
        <w:t xml:space="preserve"> </w:t>
      </w:r>
      <w:proofErr w:type="spellStart"/>
      <w:r w:rsidRPr="00CC4630">
        <w:rPr>
          <w:b/>
        </w:rPr>
        <w:t>Олимпизма</w:t>
      </w:r>
      <w:proofErr w:type="spellEnd"/>
      <w:r w:rsidRPr="00CC4630">
        <w:rPr>
          <w:b/>
        </w:rPr>
        <w:t xml:space="preserve"> принадлежит…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93"/>
      </w:tblGrid>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А</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 xml:space="preserve">Милону </w:t>
            </w:r>
            <w:proofErr w:type="spellStart"/>
            <w:r w:rsidRPr="00CC4630">
              <w:t>Кротонскому</w:t>
            </w:r>
            <w:proofErr w:type="spellEnd"/>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Б</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Рио-де-Жанейро</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В</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Пьеру де Кубертену</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Г</w:t>
            </w:r>
          </w:p>
        </w:tc>
        <w:tc>
          <w:tcPr>
            <w:tcW w:w="8693" w:type="dxa"/>
            <w:shd w:val="clear" w:color="auto" w:fill="auto"/>
          </w:tcPr>
          <w:p w:rsidR="00B73D63" w:rsidRPr="00CC4630" w:rsidRDefault="00B73D63" w:rsidP="00D2659D">
            <w:pPr>
              <w:widowControl w:val="0"/>
              <w:autoSpaceDE w:val="0"/>
              <w:autoSpaceDN w:val="0"/>
              <w:adjustRightInd w:val="0"/>
              <w:jc w:val="both"/>
            </w:pPr>
            <w:proofErr w:type="spellStart"/>
            <w:r w:rsidRPr="00CC4630">
              <w:t>Деметриусу</w:t>
            </w:r>
            <w:proofErr w:type="spellEnd"/>
            <w:r w:rsidRPr="00CC4630">
              <w:t xml:space="preserve"> </w:t>
            </w:r>
            <w:proofErr w:type="spellStart"/>
            <w:r w:rsidRPr="00CC4630">
              <w:t>Викеласу</w:t>
            </w:r>
            <w:proofErr w:type="spellEnd"/>
          </w:p>
        </w:tc>
      </w:tr>
    </w:tbl>
    <w:p w:rsidR="00B73D63" w:rsidRPr="00CC4630" w:rsidRDefault="00B73D63" w:rsidP="00B73D63">
      <w:pPr>
        <w:widowControl w:val="0"/>
        <w:autoSpaceDE w:val="0"/>
        <w:autoSpaceDN w:val="0"/>
        <w:adjustRightInd w:val="0"/>
        <w:ind w:right="-21"/>
        <w:jc w:val="center"/>
        <w:rPr>
          <w:b/>
          <w:bCs/>
          <w:sz w:val="18"/>
          <w:szCs w:val="18"/>
        </w:rPr>
      </w:pPr>
    </w:p>
    <w:p w:rsidR="00B73D63" w:rsidRPr="00CC4630" w:rsidRDefault="00B73D63" w:rsidP="00B73D63">
      <w:pPr>
        <w:jc w:val="both"/>
        <w:rPr>
          <w:b/>
        </w:rPr>
      </w:pPr>
      <w:r w:rsidRPr="00CC4630">
        <w:rPr>
          <w:b/>
        </w:rPr>
        <w:t xml:space="preserve">2. </w:t>
      </w:r>
      <w:proofErr w:type="spellStart"/>
      <w:r w:rsidRPr="00CC4630">
        <w:rPr>
          <w:b/>
        </w:rPr>
        <w:t>Олимпиониками</w:t>
      </w:r>
      <w:proofErr w:type="spellEnd"/>
      <w:r w:rsidRPr="00CC4630">
        <w:rPr>
          <w:b/>
        </w:rPr>
        <w:t xml:space="preserve"> называли….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32"/>
      </w:tblGrid>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А</w:t>
            </w:r>
          </w:p>
        </w:tc>
        <w:tc>
          <w:tcPr>
            <w:tcW w:w="8632" w:type="dxa"/>
          </w:tcPr>
          <w:p w:rsidR="00B73D63" w:rsidRPr="00CC4630" w:rsidRDefault="00B73D63" w:rsidP="00D2659D">
            <w:pPr>
              <w:widowControl w:val="0"/>
              <w:autoSpaceDE w:val="0"/>
              <w:autoSpaceDN w:val="0"/>
              <w:adjustRightInd w:val="0"/>
              <w:jc w:val="both"/>
            </w:pPr>
            <w:r w:rsidRPr="00CC4630">
              <w:t xml:space="preserve">победителей Олимпиады </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Б</w:t>
            </w:r>
          </w:p>
        </w:tc>
        <w:tc>
          <w:tcPr>
            <w:tcW w:w="8632" w:type="dxa"/>
          </w:tcPr>
          <w:p w:rsidR="00B73D63" w:rsidRPr="00CC4630" w:rsidRDefault="00B73D63" w:rsidP="00D2659D">
            <w:pPr>
              <w:widowControl w:val="0"/>
              <w:autoSpaceDE w:val="0"/>
              <w:autoSpaceDN w:val="0"/>
              <w:adjustRightInd w:val="0"/>
              <w:jc w:val="both"/>
            </w:pPr>
            <w:r w:rsidRPr="00CC4630">
              <w:t>участников Олимпиады</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В</w:t>
            </w:r>
          </w:p>
        </w:tc>
        <w:tc>
          <w:tcPr>
            <w:tcW w:w="8632" w:type="dxa"/>
          </w:tcPr>
          <w:p w:rsidR="00B73D63" w:rsidRPr="00CC4630" w:rsidRDefault="00B73D63" w:rsidP="00D2659D">
            <w:pPr>
              <w:widowControl w:val="0"/>
              <w:autoSpaceDE w:val="0"/>
              <w:autoSpaceDN w:val="0"/>
              <w:adjustRightInd w:val="0"/>
              <w:jc w:val="both"/>
            </w:pPr>
            <w:r w:rsidRPr="00CC4630">
              <w:t>судей и распорядителей Олимпийских игр</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Г</w:t>
            </w:r>
          </w:p>
        </w:tc>
        <w:tc>
          <w:tcPr>
            <w:tcW w:w="8632" w:type="dxa"/>
          </w:tcPr>
          <w:p w:rsidR="00B73D63" w:rsidRPr="00CC4630" w:rsidRDefault="00B73D63" w:rsidP="00D2659D">
            <w:pPr>
              <w:widowControl w:val="0"/>
              <w:autoSpaceDE w:val="0"/>
              <w:autoSpaceDN w:val="0"/>
              <w:adjustRightInd w:val="0"/>
              <w:jc w:val="both"/>
            </w:pPr>
            <w:r w:rsidRPr="00CC4630">
              <w:t>почитавших богов Древней Греции</w:t>
            </w:r>
          </w:p>
        </w:tc>
      </w:tr>
    </w:tbl>
    <w:p w:rsidR="00B73D63" w:rsidRPr="00CC4630" w:rsidRDefault="00B73D63" w:rsidP="00B73D63">
      <w:pPr>
        <w:shd w:val="clear" w:color="auto" w:fill="FFFFFF"/>
        <w:tabs>
          <w:tab w:val="left" w:pos="0"/>
        </w:tabs>
        <w:jc w:val="both"/>
        <w:rPr>
          <w:b/>
          <w:bCs/>
          <w:spacing w:val="1"/>
        </w:rPr>
      </w:pPr>
    </w:p>
    <w:p w:rsidR="00B73D63" w:rsidRPr="00CC4630" w:rsidRDefault="00B73D63" w:rsidP="00B73D63">
      <w:pPr>
        <w:jc w:val="both"/>
        <w:rPr>
          <w:b/>
        </w:rPr>
      </w:pPr>
      <w:r w:rsidRPr="00CC4630">
        <w:rPr>
          <w:b/>
          <w:bCs/>
          <w:spacing w:val="1"/>
        </w:rPr>
        <w:t>3.</w:t>
      </w:r>
      <w:r w:rsidRPr="00CC4630">
        <w:t xml:space="preserve"> </w:t>
      </w:r>
      <w:r w:rsidRPr="00CC4630">
        <w:rPr>
          <w:b/>
        </w:rPr>
        <w:t>В</w:t>
      </w:r>
      <w:r w:rsidRPr="00CC4630">
        <w:t xml:space="preserve"> </w:t>
      </w:r>
      <w:r w:rsidRPr="00CC4630">
        <w:rPr>
          <w:b/>
        </w:rPr>
        <w:t>программу первых современных Игр Олимпиады включены.…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32"/>
      </w:tblGrid>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А</w:t>
            </w:r>
          </w:p>
        </w:tc>
        <w:tc>
          <w:tcPr>
            <w:tcW w:w="8632" w:type="dxa"/>
          </w:tcPr>
          <w:p w:rsidR="00B73D63" w:rsidRPr="00CC4630" w:rsidRDefault="00B73D63" w:rsidP="00D2659D">
            <w:pPr>
              <w:widowControl w:val="0"/>
              <w:autoSpaceDE w:val="0"/>
              <w:autoSpaceDN w:val="0"/>
              <w:adjustRightInd w:val="0"/>
              <w:jc w:val="both"/>
            </w:pPr>
            <w:r w:rsidRPr="00CC4630">
              <w:t>5 видов спорта</w:t>
            </w:r>
          </w:p>
        </w:tc>
      </w:tr>
      <w:tr w:rsidR="00B73D63" w:rsidRPr="00CC4630" w:rsidTr="00D2659D">
        <w:trPr>
          <w:trHeight w:val="235"/>
        </w:trPr>
        <w:tc>
          <w:tcPr>
            <w:tcW w:w="1196" w:type="dxa"/>
          </w:tcPr>
          <w:p w:rsidR="00B73D63" w:rsidRPr="00CC4630" w:rsidRDefault="00B73D63" w:rsidP="00D2659D">
            <w:pPr>
              <w:widowControl w:val="0"/>
              <w:autoSpaceDE w:val="0"/>
              <w:autoSpaceDN w:val="0"/>
              <w:adjustRightInd w:val="0"/>
              <w:jc w:val="center"/>
            </w:pPr>
            <w:r w:rsidRPr="00CC4630">
              <w:t>Б</w:t>
            </w:r>
          </w:p>
        </w:tc>
        <w:tc>
          <w:tcPr>
            <w:tcW w:w="8632" w:type="dxa"/>
          </w:tcPr>
          <w:p w:rsidR="00B73D63" w:rsidRPr="00CC4630" w:rsidRDefault="00B73D63" w:rsidP="00D2659D">
            <w:pPr>
              <w:widowControl w:val="0"/>
              <w:autoSpaceDE w:val="0"/>
              <w:autoSpaceDN w:val="0"/>
              <w:adjustRightInd w:val="0"/>
              <w:jc w:val="both"/>
            </w:pPr>
            <w:r w:rsidRPr="00CC4630">
              <w:t>9 видов спорта</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В</w:t>
            </w:r>
          </w:p>
        </w:tc>
        <w:tc>
          <w:tcPr>
            <w:tcW w:w="8632" w:type="dxa"/>
          </w:tcPr>
          <w:p w:rsidR="00B73D63" w:rsidRPr="00CC4630" w:rsidRDefault="00B73D63" w:rsidP="00D2659D">
            <w:pPr>
              <w:widowControl w:val="0"/>
              <w:autoSpaceDE w:val="0"/>
              <w:autoSpaceDN w:val="0"/>
              <w:adjustRightInd w:val="0"/>
              <w:jc w:val="both"/>
            </w:pPr>
            <w:r w:rsidRPr="00CC4630">
              <w:t>12 видов спорта</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Г</w:t>
            </w:r>
          </w:p>
        </w:tc>
        <w:tc>
          <w:tcPr>
            <w:tcW w:w="8632" w:type="dxa"/>
          </w:tcPr>
          <w:p w:rsidR="00B73D63" w:rsidRPr="00CC4630" w:rsidRDefault="00B73D63" w:rsidP="00D2659D">
            <w:pPr>
              <w:widowControl w:val="0"/>
              <w:autoSpaceDE w:val="0"/>
              <w:autoSpaceDN w:val="0"/>
              <w:adjustRightInd w:val="0"/>
              <w:jc w:val="both"/>
            </w:pPr>
            <w:r w:rsidRPr="00CC4630">
              <w:t>15 видов спорта</w:t>
            </w:r>
          </w:p>
        </w:tc>
      </w:tr>
    </w:tbl>
    <w:p w:rsidR="00B73D63" w:rsidRPr="00CC4630" w:rsidRDefault="00B73D63" w:rsidP="00B73D63">
      <w:pPr>
        <w:jc w:val="both"/>
        <w:rPr>
          <w:b/>
        </w:rPr>
      </w:pPr>
    </w:p>
    <w:p w:rsidR="00B73D63" w:rsidRPr="00CC4630" w:rsidRDefault="00B73D63" w:rsidP="00B73D63">
      <w:pPr>
        <w:jc w:val="both"/>
        <w:rPr>
          <w:b/>
        </w:rPr>
      </w:pPr>
      <w:r w:rsidRPr="00CC4630">
        <w:rPr>
          <w:b/>
        </w:rPr>
        <w:t>4. Официальными языками Международного олимпийского комитета являются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32"/>
      </w:tblGrid>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А</w:t>
            </w:r>
          </w:p>
        </w:tc>
        <w:tc>
          <w:tcPr>
            <w:tcW w:w="8632" w:type="dxa"/>
          </w:tcPr>
          <w:p w:rsidR="00B73D63" w:rsidRPr="00CC4630" w:rsidRDefault="00B73D63" w:rsidP="00D2659D">
            <w:pPr>
              <w:widowControl w:val="0"/>
              <w:autoSpaceDE w:val="0"/>
              <w:autoSpaceDN w:val="0"/>
              <w:adjustRightInd w:val="0"/>
              <w:jc w:val="both"/>
            </w:pPr>
            <w:r w:rsidRPr="00CC4630">
              <w:t xml:space="preserve">греческий </w:t>
            </w:r>
            <w:r w:rsidRPr="00CC4630">
              <w:rPr>
                <w:bCs/>
              </w:rPr>
              <w:t>и английский языки</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Б</w:t>
            </w:r>
          </w:p>
        </w:tc>
        <w:tc>
          <w:tcPr>
            <w:tcW w:w="8632" w:type="dxa"/>
          </w:tcPr>
          <w:p w:rsidR="00B73D63" w:rsidRPr="00CC4630" w:rsidRDefault="00B73D63" w:rsidP="00D2659D">
            <w:pPr>
              <w:widowControl w:val="0"/>
              <w:autoSpaceDE w:val="0"/>
              <w:autoSpaceDN w:val="0"/>
              <w:adjustRightInd w:val="0"/>
              <w:jc w:val="both"/>
            </w:pPr>
            <w:r w:rsidRPr="00CC4630">
              <w:t>немецкий и испанский языки</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В</w:t>
            </w:r>
          </w:p>
        </w:tc>
        <w:tc>
          <w:tcPr>
            <w:tcW w:w="8632" w:type="dxa"/>
          </w:tcPr>
          <w:p w:rsidR="00B73D63" w:rsidRPr="00CC4630" w:rsidRDefault="00B73D63" w:rsidP="00D2659D">
            <w:pPr>
              <w:widowControl w:val="0"/>
              <w:autoSpaceDE w:val="0"/>
              <w:autoSpaceDN w:val="0"/>
              <w:adjustRightInd w:val="0"/>
              <w:jc w:val="both"/>
              <w:rPr>
                <w:color w:val="FF0000"/>
              </w:rPr>
            </w:pPr>
            <w:r w:rsidRPr="00CC4630">
              <w:rPr>
                <w:bCs/>
              </w:rPr>
              <w:t>французский и английский языки</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Г</w:t>
            </w:r>
          </w:p>
        </w:tc>
        <w:tc>
          <w:tcPr>
            <w:tcW w:w="8632" w:type="dxa"/>
          </w:tcPr>
          <w:p w:rsidR="00B73D63" w:rsidRPr="00CC4630" w:rsidRDefault="00B73D63" w:rsidP="00D2659D">
            <w:pPr>
              <w:widowControl w:val="0"/>
              <w:autoSpaceDE w:val="0"/>
              <w:autoSpaceDN w:val="0"/>
              <w:adjustRightInd w:val="0"/>
              <w:jc w:val="both"/>
            </w:pPr>
            <w:r w:rsidRPr="00CC4630">
              <w:t>английский, немецкий и французский языки</w:t>
            </w:r>
          </w:p>
        </w:tc>
      </w:tr>
    </w:tbl>
    <w:p w:rsidR="00B73D63" w:rsidRPr="00CC4630" w:rsidRDefault="00B73D63" w:rsidP="00B73D63">
      <w:pPr>
        <w:jc w:val="both"/>
        <w:rPr>
          <w:b/>
        </w:rPr>
      </w:pPr>
    </w:p>
    <w:p w:rsidR="00B73D63" w:rsidRPr="00CC4630" w:rsidRDefault="00B73D63" w:rsidP="00B73D63">
      <w:pPr>
        <w:shd w:val="clear" w:color="auto" w:fill="FFFFFF"/>
        <w:tabs>
          <w:tab w:val="left" w:pos="0"/>
        </w:tabs>
        <w:jc w:val="both"/>
        <w:rPr>
          <w:b/>
          <w:bCs/>
          <w:spacing w:val="1"/>
        </w:rPr>
      </w:pPr>
      <w:r w:rsidRPr="00CC4630">
        <w:rPr>
          <w:b/>
          <w:bCs/>
          <w:spacing w:val="1"/>
        </w:rPr>
        <w:t xml:space="preserve">5. </w:t>
      </w:r>
      <w:r w:rsidRPr="00CC4630">
        <w:rPr>
          <w:b/>
        </w:rPr>
        <w:t>Первым российским олимпийским чемпионом является.</w:t>
      </w:r>
      <w:r w:rsidRPr="00CC4630">
        <w:rPr>
          <w:b/>
          <w:bCs/>
          <w:spacing w:val="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32"/>
      </w:tblGrid>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А</w:t>
            </w:r>
          </w:p>
        </w:tc>
        <w:tc>
          <w:tcPr>
            <w:tcW w:w="8632" w:type="dxa"/>
          </w:tcPr>
          <w:p w:rsidR="00B73D63" w:rsidRPr="00CC4630" w:rsidRDefault="00B73D63" w:rsidP="00D2659D">
            <w:pPr>
              <w:widowControl w:val="0"/>
              <w:autoSpaceDE w:val="0"/>
              <w:autoSpaceDN w:val="0"/>
              <w:adjustRightInd w:val="0"/>
              <w:jc w:val="both"/>
            </w:pPr>
            <w:r w:rsidRPr="00CC4630">
              <w:t xml:space="preserve">Николай </w:t>
            </w:r>
            <w:proofErr w:type="spellStart"/>
            <w:r w:rsidRPr="00CC4630">
              <w:t>Панин-Коломенкин</w:t>
            </w:r>
            <w:proofErr w:type="spellEnd"/>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Б</w:t>
            </w:r>
          </w:p>
        </w:tc>
        <w:tc>
          <w:tcPr>
            <w:tcW w:w="8632" w:type="dxa"/>
          </w:tcPr>
          <w:p w:rsidR="00B73D63" w:rsidRPr="00CC4630" w:rsidRDefault="00B73D63" w:rsidP="00D2659D">
            <w:pPr>
              <w:widowControl w:val="0"/>
              <w:autoSpaceDE w:val="0"/>
              <w:autoSpaceDN w:val="0"/>
              <w:adjustRightInd w:val="0"/>
              <w:jc w:val="both"/>
            </w:pPr>
            <w:r w:rsidRPr="00CC4630">
              <w:t xml:space="preserve">Алексей </w:t>
            </w:r>
            <w:proofErr w:type="spellStart"/>
            <w:r w:rsidRPr="00CC4630">
              <w:t>Бутовский</w:t>
            </w:r>
            <w:proofErr w:type="spellEnd"/>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В</w:t>
            </w:r>
          </w:p>
        </w:tc>
        <w:tc>
          <w:tcPr>
            <w:tcW w:w="8632" w:type="dxa"/>
          </w:tcPr>
          <w:p w:rsidR="00B73D63" w:rsidRPr="00CC4630" w:rsidRDefault="00B73D63" w:rsidP="00D2659D">
            <w:pPr>
              <w:widowControl w:val="0"/>
              <w:tabs>
                <w:tab w:val="left" w:pos="1159"/>
              </w:tabs>
              <w:autoSpaceDE w:val="0"/>
              <w:autoSpaceDN w:val="0"/>
              <w:adjustRightInd w:val="0"/>
              <w:jc w:val="both"/>
            </w:pPr>
            <w:r w:rsidRPr="00CC4630">
              <w:t>Нина Пономарева</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Г</w:t>
            </w:r>
          </w:p>
        </w:tc>
        <w:tc>
          <w:tcPr>
            <w:tcW w:w="8632" w:type="dxa"/>
          </w:tcPr>
          <w:p w:rsidR="00B73D63" w:rsidRPr="00CC4630" w:rsidRDefault="00B73D63" w:rsidP="00D2659D">
            <w:pPr>
              <w:widowControl w:val="0"/>
              <w:autoSpaceDE w:val="0"/>
              <w:autoSpaceDN w:val="0"/>
              <w:adjustRightInd w:val="0"/>
              <w:jc w:val="both"/>
            </w:pPr>
            <w:r w:rsidRPr="00CC4630">
              <w:t>Иван Удодов</w:t>
            </w:r>
          </w:p>
        </w:tc>
      </w:tr>
    </w:tbl>
    <w:p w:rsidR="00B73D63" w:rsidRPr="00CC4630" w:rsidRDefault="00B73D63" w:rsidP="00B73D63"/>
    <w:p w:rsidR="00B73D63" w:rsidRPr="00CC4630" w:rsidRDefault="00B73D63" w:rsidP="00B73D63">
      <w:pPr>
        <w:widowControl w:val="0"/>
        <w:autoSpaceDE w:val="0"/>
        <w:autoSpaceDN w:val="0"/>
        <w:adjustRightInd w:val="0"/>
        <w:ind w:right="-21"/>
        <w:jc w:val="both"/>
        <w:rPr>
          <w:b/>
          <w:bCs/>
          <w:sz w:val="28"/>
        </w:rPr>
      </w:pPr>
      <w:r w:rsidRPr="00CC4630">
        <w:rPr>
          <w:b/>
        </w:rPr>
        <w:t>6.  XXIV Олимпийские зимние игры пройдут в 2022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93"/>
      </w:tblGrid>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А</w:t>
            </w:r>
          </w:p>
        </w:tc>
        <w:tc>
          <w:tcPr>
            <w:tcW w:w="8693" w:type="dxa"/>
          </w:tcPr>
          <w:p w:rsidR="00B73D63" w:rsidRPr="00CC4630" w:rsidRDefault="00B73D63" w:rsidP="00D2659D">
            <w:pPr>
              <w:widowControl w:val="0"/>
              <w:autoSpaceDE w:val="0"/>
              <w:autoSpaceDN w:val="0"/>
              <w:adjustRightInd w:val="0"/>
              <w:jc w:val="both"/>
            </w:pPr>
            <w:r w:rsidRPr="00CC4630">
              <w:t>в Токио</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Б</w:t>
            </w:r>
          </w:p>
        </w:tc>
        <w:tc>
          <w:tcPr>
            <w:tcW w:w="8693" w:type="dxa"/>
          </w:tcPr>
          <w:p w:rsidR="00B73D63" w:rsidRPr="00CC4630" w:rsidRDefault="00B73D63" w:rsidP="00D2659D">
            <w:pPr>
              <w:widowControl w:val="0"/>
              <w:autoSpaceDE w:val="0"/>
              <w:autoSpaceDN w:val="0"/>
              <w:adjustRightInd w:val="0"/>
              <w:jc w:val="both"/>
            </w:pPr>
            <w:r w:rsidRPr="00CC4630">
              <w:t>в Пекине</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В</w:t>
            </w:r>
          </w:p>
        </w:tc>
        <w:tc>
          <w:tcPr>
            <w:tcW w:w="8693" w:type="dxa"/>
          </w:tcPr>
          <w:p w:rsidR="00B73D63" w:rsidRPr="00CC4630" w:rsidRDefault="00B73D63" w:rsidP="00D2659D">
            <w:pPr>
              <w:widowControl w:val="0"/>
              <w:autoSpaceDE w:val="0"/>
              <w:autoSpaceDN w:val="0"/>
              <w:adjustRightInd w:val="0"/>
              <w:jc w:val="both"/>
            </w:pPr>
            <w:r w:rsidRPr="00CC4630">
              <w:t>в Стокгольме</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Г</w:t>
            </w:r>
          </w:p>
        </w:tc>
        <w:tc>
          <w:tcPr>
            <w:tcW w:w="8693" w:type="dxa"/>
          </w:tcPr>
          <w:p w:rsidR="00B73D63" w:rsidRPr="00CC4630" w:rsidRDefault="00B73D63" w:rsidP="00D2659D">
            <w:pPr>
              <w:widowControl w:val="0"/>
              <w:autoSpaceDE w:val="0"/>
              <w:autoSpaceDN w:val="0"/>
              <w:adjustRightInd w:val="0"/>
              <w:jc w:val="both"/>
            </w:pPr>
            <w:r w:rsidRPr="00CC4630">
              <w:t>в Осло</w:t>
            </w:r>
          </w:p>
        </w:tc>
      </w:tr>
    </w:tbl>
    <w:p w:rsidR="00B73D63" w:rsidRPr="00CC4630" w:rsidRDefault="00B73D63" w:rsidP="00B73D63">
      <w:pPr>
        <w:shd w:val="clear" w:color="auto" w:fill="FFFFFF"/>
        <w:tabs>
          <w:tab w:val="left" w:pos="0"/>
        </w:tabs>
        <w:jc w:val="both"/>
        <w:rPr>
          <w:b/>
          <w:bCs/>
          <w:spacing w:val="1"/>
        </w:rPr>
      </w:pPr>
    </w:p>
    <w:p w:rsidR="00B73D63" w:rsidRPr="00CC4630" w:rsidRDefault="00B73D63" w:rsidP="00B73D63">
      <w:pPr>
        <w:widowControl w:val="0"/>
        <w:autoSpaceDE w:val="0"/>
        <w:autoSpaceDN w:val="0"/>
        <w:adjustRightInd w:val="0"/>
        <w:ind w:right="-21"/>
        <w:jc w:val="both"/>
        <w:rPr>
          <w:b/>
        </w:rPr>
      </w:pPr>
      <w:r w:rsidRPr="00CC4630">
        <w:rPr>
          <w:b/>
        </w:rPr>
        <w:t xml:space="preserve">7. Игровое время в гандболе заканчивается…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93"/>
      </w:tblGrid>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А</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финальным сигналом судьи или секундометриста</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Б</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результативным штрафным ударом</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В</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по максимально набранному количеству фолов игроком</w:t>
            </w:r>
          </w:p>
        </w:tc>
      </w:tr>
      <w:tr w:rsidR="00B73D63" w:rsidRPr="00CC4630" w:rsidTr="00D2659D">
        <w:trPr>
          <w:trHeight w:val="96"/>
        </w:trPr>
        <w:tc>
          <w:tcPr>
            <w:tcW w:w="1196" w:type="dxa"/>
            <w:shd w:val="clear" w:color="auto" w:fill="auto"/>
          </w:tcPr>
          <w:p w:rsidR="00B73D63" w:rsidRPr="00CC4630" w:rsidRDefault="00B73D63" w:rsidP="00D2659D">
            <w:pPr>
              <w:widowControl w:val="0"/>
              <w:autoSpaceDE w:val="0"/>
              <w:autoSpaceDN w:val="0"/>
              <w:adjustRightInd w:val="0"/>
              <w:jc w:val="center"/>
            </w:pPr>
            <w:r w:rsidRPr="00CC4630">
              <w:t>Г</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 xml:space="preserve">по решению тренера </w:t>
            </w:r>
          </w:p>
        </w:tc>
      </w:tr>
    </w:tbl>
    <w:p w:rsidR="00B73D63" w:rsidRPr="00CC4630" w:rsidRDefault="00B73D63" w:rsidP="00B73D63">
      <w:pPr>
        <w:widowControl w:val="0"/>
        <w:autoSpaceDE w:val="0"/>
        <w:autoSpaceDN w:val="0"/>
        <w:adjustRightInd w:val="0"/>
        <w:jc w:val="both"/>
        <w:rPr>
          <w:b/>
        </w:rPr>
      </w:pPr>
    </w:p>
    <w:p w:rsidR="00B73D63" w:rsidRPr="00CC4630" w:rsidRDefault="00B73D63" w:rsidP="00B73D63">
      <w:pPr>
        <w:widowControl w:val="0"/>
        <w:autoSpaceDE w:val="0"/>
        <w:autoSpaceDN w:val="0"/>
        <w:adjustRightInd w:val="0"/>
        <w:jc w:val="both"/>
        <w:rPr>
          <w:b/>
        </w:rPr>
      </w:pPr>
      <w:r w:rsidRPr="00CC4630">
        <w:rPr>
          <w:b/>
        </w:rPr>
        <w:t xml:space="preserve">8. Сферой социальной деятельности, направленной на сохранение и укрепление здоровья, развитие психофизических способностей человека в процессе осознанной двигательной активности является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93"/>
      </w:tblGrid>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А</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физкультурное движение</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Б</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 xml:space="preserve">физическая подготовка </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В</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физическая культура</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Г</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физическое воспитание</w:t>
            </w:r>
          </w:p>
        </w:tc>
      </w:tr>
    </w:tbl>
    <w:p w:rsidR="00B73D63" w:rsidRPr="00CC4630" w:rsidRDefault="00B73D63" w:rsidP="00B73D63">
      <w:pPr>
        <w:widowControl w:val="0"/>
        <w:autoSpaceDE w:val="0"/>
        <w:autoSpaceDN w:val="0"/>
        <w:adjustRightInd w:val="0"/>
        <w:jc w:val="both"/>
        <w:rPr>
          <w:b/>
          <w:bCs/>
        </w:rPr>
      </w:pPr>
      <w:r w:rsidRPr="00CC4630">
        <w:rPr>
          <w:b/>
          <w:bCs/>
          <w:spacing w:val="1"/>
        </w:rPr>
        <w:lastRenderedPageBreak/>
        <w:t xml:space="preserve">9. </w:t>
      </w:r>
      <w:r w:rsidRPr="00CC4630">
        <w:rPr>
          <w:b/>
          <w:bCs/>
        </w:rPr>
        <w:t>Устойчивость организма к недостатку кислорода определяет…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32"/>
      </w:tblGrid>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А</w:t>
            </w:r>
          </w:p>
        </w:tc>
        <w:tc>
          <w:tcPr>
            <w:tcW w:w="8632" w:type="dxa"/>
          </w:tcPr>
          <w:p w:rsidR="00B73D63" w:rsidRPr="00CC4630" w:rsidRDefault="00B73D63" w:rsidP="00D2659D">
            <w:pPr>
              <w:widowControl w:val="0"/>
              <w:autoSpaceDE w:val="0"/>
              <w:autoSpaceDN w:val="0"/>
              <w:adjustRightInd w:val="0"/>
              <w:jc w:val="both"/>
            </w:pPr>
            <w:r w:rsidRPr="00CC4630">
              <w:t>ортостатическая проба</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Б</w:t>
            </w:r>
          </w:p>
        </w:tc>
        <w:tc>
          <w:tcPr>
            <w:tcW w:w="8632" w:type="dxa"/>
          </w:tcPr>
          <w:p w:rsidR="00B73D63" w:rsidRPr="00CC4630" w:rsidRDefault="00B73D63" w:rsidP="00D2659D">
            <w:pPr>
              <w:widowControl w:val="0"/>
              <w:autoSpaceDE w:val="0"/>
              <w:autoSpaceDN w:val="0"/>
              <w:adjustRightInd w:val="0"/>
              <w:jc w:val="both"/>
            </w:pPr>
            <w:r w:rsidRPr="00CC4630">
              <w:t>лестничная проба</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В</w:t>
            </w:r>
          </w:p>
        </w:tc>
        <w:tc>
          <w:tcPr>
            <w:tcW w:w="8632" w:type="dxa"/>
          </w:tcPr>
          <w:p w:rsidR="00B73D63" w:rsidRPr="00CC4630" w:rsidRDefault="00B73D63" w:rsidP="00D2659D">
            <w:pPr>
              <w:widowControl w:val="0"/>
              <w:autoSpaceDE w:val="0"/>
              <w:autoSpaceDN w:val="0"/>
              <w:adjustRightInd w:val="0"/>
              <w:jc w:val="both"/>
            </w:pPr>
            <w:r w:rsidRPr="00CC4630">
              <w:t xml:space="preserve">проба </w:t>
            </w:r>
            <w:proofErr w:type="spellStart"/>
            <w:r w:rsidRPr="00CC4630">
              <w:t>Руфье</w:t>
            </w:r>
            <w:proofErr w:type="spellEnd"/>
            <w:r w:rsidRPr="00CC4630">
              <w:t xml:space="preserve"> </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Г</w:t>
            </w:r>
          </w:p>
        </w:tc>
        <w:tc>
          <w:tcPr>
            <w:tcW w:w="8632" w:type="dxa"/>
          </w:tcPr>
          <w:p w:rsidR="00B73D63" w:rsidRPr="00CC4630" w:rsidRDefault="00B73D63" w:rsidP="00D2659D">
            <w:pPr>
              <w:widowControl w:val="0"/>
              <w:autoSpaceDE w:val="0"/>
              <w:autoSpaceDN w:val="0"/>
              <w:adjustRightInd w:val="0"/>
              <w:jc w:val="both"/>
            </w:pPr>
            <w:r w:rsidRPr="00CC4630">
              <w:t>проба Штанге</w:t>
            </w:r>
          </w:p>
        </w:tc>
      </w:tr>
    </w:tbl>
    <w:p w:rsidR="00B73D63" w:rsidRPr="00CC4630" w:rsidRDefault="00B73D63" w:rsidP="00B73D63">
      <w:pPr>
        <w:shd w:val="clear" w:color="auto" w:fill="FFFFFF"/>
        <w:tabs>
          <w:tab w:val="left" w:pos="0"/>
        </w:tabs>
        <w:jc w:val="both"/>
        <w:rPr>
          <w:b/>
          <w:bCs/>
          <w:spacing w:val="1"/>
        </w:rPr>
      </w:pPr>
    </w:p>
    <w:p w:rsidR="00B73D63" w:rsidRPr="00CC4630" w:rsidRDefault="00B73D63" w:rsidP="00B73D63">
      <w:pPr>
        <w:shd w:val="clear" w:color="auto" w:fill="FFFFFF"/>
        <w:tabs>
          <w:tab w:val="left" w:pos="0"/>
        </w:tabs>
        <w:jc w:val="both"/>
        <w:rPr>
          <w:b/>
          <w:bCs/>
          <w:spacing w:val="1"/>
        </w:rPr>
      </w:pPr>
      <w:r w:rsidRPr="00CC4630">
        <w:rPr>
          <w:b/>
          <w:bCs/>
          <w:spacing w:val="1"/>
        </w:rPr>
        <w:t>10. Вид общей физической культуры для лиц с отклонениями в состоянии здоровья называется…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93"/>
      </w:tblGrid>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А</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 xml:space="preserve">корригирующей гимнастикой </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Б</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физической реабилитацией</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В</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рекреационной физической культурой</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Г</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адаптивной физической культурой</w:t>
            </w:r>
          </w:p>
        </w:tc>
      </w:tr>
    </w:tbl>
    <w:p w:rsidR="00B73D63" w:rsidRPr="00CC4630" w:rsidRDefault="00B73D63" w:rsidP="00B73D63"/>
    <w:p w:rsidR="00B73D63" w:rsidRPr="00CC4630" w:rsidRDefault="00B73D63" w:rsidP="00B73D63">
      <w:pPr>
        <w:autoSpaceDE w:val="0"/>
        <w:autoSpaceDN w:val="0"/>
        <w:adjustRightInd w:val="0"/>
        <w:jc w:val="both"/>
        <w:rPr>
          <w:b/>
        </w:rPr>
      </w:pPr>
      <w:r w:rsidRPr="00CC4630">
        <w:rPr>
          <w:b/>
          <w:bCs/>
          <w:spacing w:val="1"/>
        </w:rPr>
        <w:t xml:space="preserve">11. </w:t>
      </w:r>
      <w:r w:rsidRPr="00CC4630">
        <w:rPr>
          <w:b/>
        </w:rPr>
        <w:t xml:space="preserve">Передвижение на лыжах, сочетает в себе одновременную работу рук с двумя скользящими шагами на лыжах, называется…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32"/>
      </w:tblGrid>
      <w:tr w:rsidR="00B73D63" w:rsidRPr="00CC4630" w:rsidTr="00D2659D">
        <w:tc>
          <w:tcPr>
            <w:tcW w:w="1196" w:type="dxa"/>
          </w:tcPr>
          <w:p w:rsidR="00B73D63" w:rsidRPr="00CC4630" w:rsidRDefault="00B73D63" w:rsidP="00D2659D">
            <w:pPr>
              <w:autoSpaceDE w:val="0"/>
              <w:autoSpaceDN w:val="0"/>
              <w:adjustRightInd w:val="0"/>
              <w:jc w:val="center"/>
            </w:pPr>
            <w:r w:rsidRPr="00CC4630">
              <w:t>А</w:t>
            </w:r>
          </w:p>
        </w:tc>
        <w:tc>
          <w:tcPr>
            <w:tcW w:w="8632" w:type="dxa"/>
          </w:tcPr>
          <w:p w:rsidR="00B73D63" w:rsidRPr="00CC4630" w:rsidRDefault="00B73D63" w:rsidP="00D2659D">
            <w:pPr>
              <w:autoSpaceDE w:val="0"/>
              <w:autoSpaceDN w:val="0"/>
              <w:adjustRightInd w:val="0"/>
              <w:jc w:val="both"/>
            </w:pPr>
            <w:r w:rsidRPr="00CC4630">
              <w:t xml:space="preserve">одновременный </w:t>
            </w:r>
            <w:proofErr w:type="spellStart"/>
            <w:r w:rsidRPr="00CC4630">
              <w:t>бесшажный</w:t>
            </w:r>
            <w:proofErr w:type="spellEnd"/>
            <w:r w:rsidRPr="00CC4630">
              <w:t xml:space="preserve"> ход</w:t>
            </w:r>
          </w:p>
        </w:tc>
      </w:tr>
      <w:tr w:rsidR="00B73D63" w:rsidRPr="00CC4630" w:rsidTr="00D2659D">
        <w:tc>
          <w:tcPr>
            <w:tcW w:w="1196" w:type="dxa"/>
          </w:tcPr>
          <w:p w:rsidR="00B73D63" w:rsidRPr="00CC4630" w:rsidRDefault="00B73D63" w:rsidP="00D2659D">
            <w:pPr>
              <w:autoSpaceDE w:val="0"/>
              <w:autoSpaceDN w:val="0"/>
              <w:adjustRightInd w:val="0"/>
              <w:jc w:val="center"/>
            </w:pPr>
            <w:r w:rsidRPr="00CC4630">
              <w:t>Б</w:t>
            </w:r>
          </w:p>
        </w:tc>
        <w:tc>
          <w:tcPr>
            <w:tcW w:w="8632" w:type="dxa"/>
          </w:tcPr>
          <w:p w:rsidR="00B73D63" w:rsidRPr="00CC4630" w:rsidRDefault="00B73D63" w:rsidP="00D2659D">
            <w:pPr>
              <w:autoSpaceDE w:val="0"/>
              <w:autoSpaceDN w:val="0"/>
              <w:adjustRightInd w:val="0"/>
              <w:jc w:val="both"/>
            </w:pPr>
            <w:r w:rsidRPr="00CC4630">
              <w:t xml:space="preserve">одновременный </w:t>
            </w:r>
            <w:proofErr w:type="spellStart"/>
            <w:r w:rsidRPr="00CC4630">
              <w:t>одношажный</w:t>
            </w:r>
            <w:proofErr w:type="spellEnd"/>
            <w:r w:rsidRPr="00CC4630">
              <w:t xml:space="preserve"> ход</w:t>
            </w:r>
          </w:p>
        </w:tc>
      </w:tr>
      <w:tr w:rsidR="00B73D63" w:rsidRPr="00CC4630" w:rsidTr="00D2659D">
        <w:tc>
          <w:tcPr>
            <w:tcW w:w="1196" w:type="dxa"/>
          </w:tcPr>
          <w:p w:rsidR="00B73D63" w:rsidRPr="00CC4630" w:rsidRDefault="00B73D63" w:rsidP="00D2659D">
            <w:pPr>
              <w:autoSpaceDE w:val="0"/>
              <w:autoSpaceDN w:val="0"/>
              <w:adjustRightInd w:val="0"/>
              <w:jc w:val="center"/>
            </w:pPr>
            <w:r w:rsidRPr="00CC4630">
              <w:t>В</w:t>
            </w:r>
          </w:p>
        </w:tc>
        <w:tc>
          <w:tcPr>
            <w:tcW w:w="8632" w:type="dxa"/>
          </w:tcPr>
          <w:p w:rsidR="00B73D63" w:rsidRPr="00CC4630" w:rsidRDefault="00B73D63" w:rsidP="00D2659D">
            <w:pPr>
              <w:autoSpaceDE w:val="0"/>
              <w:autoSpaceDN w:val="0"/>
              <w:adjustRightInd w:val="0"/>
              <w:jc w:val="both"/>
            </w:pPr>
            <w:r w:rsidRPr="00CC4630">
              <w:t xml:space="preserve">одновременный </w:t>
            </w:r>
            <w:proofErr w:type="spellStart"/>
            <w:r w:rsidRPr="00CC4630">
              <w:t>двухшажный</w:t>
            </w:r>
            <w:proofErr w:type="spellEnd"/>
            <w:r w:rsidRPr="00CC4630">
              <w:t xml:space="preserve"> ход</w:t>
            </w:r>
          </w:p>
        </w:tc>
      </w:tr>
      <w:tr w:rsidR="00B73D63" w:rsidRPr="00CC4630" w:rsidTr="00D2659D">
        <w:tc>
          <w:tcPr>
            <w:tcW w:w="1196" w:type="dxa"/>
          </w:tcPr>
          <w:p w:rsidR="00B73D63" w:rsidRPr="00CC4630" w:rsidRDefault="00B73D63" w:rsidP="00D2659D">
            <w:pPr>
              <w:autoSpaceDE w:val="0"/>
              <w:autoSpaceDN w:val="0"/>
              <w:adjustRightInd w:val="0"/>
              <w:jc w:val="center"/>
            </w:pPr>
            <w:r w:rsidRPr="00CC4630">
              <w:t>Г</w:t>
            </w:r>
          </w:p>
        </w:tc>
        <w:tc>
          <w:tcPr>
            <w:tcW w:w="8632" w:type="dxa"/>
          </w:tcPr>
          <w:p w:rsidR="00B73D63" w:rsidRPr="00CC4630" w:rsidRDefault="00B73D63" w:rsidP="00D2659D">
            <w:pPr>
              <w:autoSpaceDE w:val="0"/>
              <w:autoSpaceDN w:val="0"/>
              <w:adjustRightInd w:val="0"/>
              <w:jc w:val="both"/>
            </w:pPr>
            <w:r w:rsidRPr="00CC4630">
              <w:t xml:space="preserve">переменный </w:t>
            </w:r>
            <w:proofErr w:type="spellStart"/>
            <w:r w:rsidRPr="00CC4630">
              <w:t>двухшажный</w:t>
            </w:r>
            <w:proofErr w:type="spellEnd"/>
            <w:r w:rsidRPr="00CC4630">
              <w:t xml:space="preserve"> ход</w:t>
            </w:r>
          </w:p>
        </w:tc>
      </w:tr>
    </w:tbl>
    <w:p w:rsidR="00B73D63" w:rsidRPr="00CC4630" w:rsidRDefault="00B73D63" w:rsidP="00B73D63">
      <w:pPr>
        <w:shd w:val="clear" w:color="auto" w:fill="FFFFFF"/>
        <w:tabs>
          <w:tab w:val="left" w:pos="0"/>
        </w:tabs>
        <w:jc w:val="both"/>
        <w:rPr>
          <w:b/>
          <w:bCs/>
          <w:spacing w:val="1"/>
        </w:rPr>
      </w:pPr>
    </w:p>
    <w:p w:rsidR="00B73D63" w:rsidRPr="00CC4630" w:rsidRDefault="00B73D63" w:rsidP="00B73D63">
      <w:pPr>
        <w:shd w:val="clear" w:color="auto" w:fill="FFFFFF"/>
        <w:tabs>
          <w:tab w:val="left" w:pos="0"/>
        </w:tabs>
        <w:jc w:val="both"/>
        <w:rPr>
          <w:b/>
          <w:bCs/>
          <w:spacing w:val="1"/>
        </w:rPr>
      </w:pPr>
      <w:r w:rsidRPr="00CC4630">
        <w:rPr>
          <w:b/>
          <w:bCs/>
          <w:spacing w:val="1"/>
        </w:rPr>
        <w:t>12. Величина нагрузки физических упражнений обусловлена...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32"/>
      </w:tblGrid>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А</w:t>
            </w:r>
          </w:p>
        </w:tc>
        <w:tc>
          <w:tcPr>
            <w:tcW w:w="8632" w:type="dxa"/>
          </w:tcPr>
          <w:p w:rsidR="00B73D63" w:rsidRPr="00CC4630" w:rsidRDefault="00B73D63" w:rsidP="00D2659D">
            <w:pPr>
              <w:widowControl w:val="0"/>
              <w:autoSpaceDE w:val="0"/>
              <w:autoSpaceDN w:val="0"/>
              <w:adjustRightInd w:val="0"/>
              <w:jc w:val="both"/>
            </w:pPr>
            <w:r w:rsidRPr="00CC4630">
              <w:t>сочетанием объема и интенсивности двигательных действий</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Б</w:t>
            </w:r>
          </w:p>
        </w:tc>
        <w:tc>
          <w:tcPr>
            <w:tcW w:w="8632" w:type="dxa"/>
          </w:tcPr>
          <w:p w:rsidR="00B73D63" w:rsidRPr="00CC4630" w:rsidRDefault="00B73D63" w:rsidP="00D2659D">
            <w:pPr>
              <w:widowControl w:val="0"/>
              <w:autoSpaceDE w:val="0"/>
              <w:autoSpaceDN w:val="0"/>
              <w:adjustRightInd w:val="0"/>
              <w:jc w:val="both"/>
            </w:pPr>
            <w:r w:rsidRPr="00CC4630">
              <w:t>степенью преодолеваемых при их выполнении трудностей</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В</w:t>
            </w:r>
          </w:p>
        </w:tc>
        <w:tc>
          <w:tcPr>
            <w:tcW w:w="8632" w:type="dxa"/>
          </w:tcPr>
          <w:p w:rsidR="00B73D63" w:rsidRPr="00CC4630" w:rsidRDefault="00B73D63" w:rsidP="00D2659D">
            <w:pPr>
              <w:widowControl w:val="0"/>
              <w:autoSpaceDE w:val="0"/>
              <w:autoSpaceDN w:val="0"/>
              <w:adjustRightInd w:val="0"/>
              <w:jc w:val="both"/>
            </w:pPr>
            <w:r w:rsidRPr="00CC4630">
              <w:t>утомлением, возникающим в результате их выполнения</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Г</w:t>
            </w:r>
          </w:p>
        </w:tc>
        <w:tc>
          <w:tcPr>
            <w:tcW w:w="8632" w:type="dxa"/>
          </w:tcPr>
          <w:p w:rsidR="00B73D63" w:rsidRPr="00CC4630" w:rsidRDefault="00B73D63" w:rsidP="00D2659D">
            <w:pPr>
              <w:widowControl w:val="0"/>
              <w:autoSpaceDE w:val="0"/>
              <w:autoSpaceDN w:val="0"/>
              <w:adjustRightInd w:val="0"/>
              <w:jc w:val="both"/>
            </w:pPr>
            <w:r w:rsidRPr="00CC4630">
              <w:t>скачкообразным изменением частоты сердечных сокращений</w:t>
            </w:r>
          </w:p>
        </w:tc>
      </w:tr>
    </w:tbl>
    <w:p w:rsidR="00B73D63" w:rsidRPr="00CC4630" w:rsidRDefault="00B73D63" w:rsidP="00B73D63">
      <w:pPr>
        <w:shd w:val="clear" w:color="auto" w:fill="FFFFFF"/>
        <w:tabs>
          <w:tab w:val="left" w:pos="0"/>
        </w:tabs>
        <w:jc w:val="both"/>
        <w:rPr>
          <w:b/>
        </w:rPr>
      </w:pPr>
    </w:p>
    <w:p w:rsidR="00B73D63" w:rsidRPr="00CC4630" w:rsidRDefault="00B73D63" w:rsidP="00B73D63">
      <w:pPr>
        <w:shd w:val="clear" w:color="auto" w:fill="FFFFFF"/>
        <w:tabs>
          <w:tab w:val="left" w:pos="0"/>
        </w:tabs>
        <w:jc w:val="both"/>
        <w:rPr>
          <w:b/>
        </w:rPr>
      </w:pPr>
      <w:r w:rsidRPr="00CC4630">
        <w:rPr>
          <w:b/>
        </w:rPr>
        <w:t>13. Стандартные размеры баскетбольной площадки должны быть…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93"/>
      </w:tblGrid>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А</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26х14 м</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Б</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28х15 м</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В</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30х15 м</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Г</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40х20 м</w:t>
            </w:r>
          </w:p>
        </w:tc>
      </w:tr>
    </w:tbl>
    <w:p w:rsidR="00B73D63" w:rsidRPr="00CC4630" w:rsidRDefault="00B73D63" w:rsidP="00B73D63">
      <w:pPr>
        <w:widowControl w:val="0"/>
        <w:autoSpaceDE w:val="0"/>
        <w:autoSpaceDN w:val="0"/>
        <w:adjustRightInd w:val="0"/>
        <w:jc w:val="both"/>
        <w:rPr>
          <w:b/>
        </w:rPr>
      </w:pPr>
    </w:p>
    <w:p w:rsidR="00B73D63" w:rsidRPr="00CC4630" w:rsidRDefault="00B73D63" w:rsidP="00B73D63">
      <w:pPr>
        <w:widowControl w:val="0"/>
        <w:autoSpaceDE w:val="0"/>
        <w:autoSpaceDN w:val="0"/>
        <w:adjustRightInd w:val="0"/>
        <w:jc w:val="both"/>
        <w:rPr>
          <w:b/>
        </w:rPr>
      </w:pPr>
      <w:r w:rsidRPr="00CC4630">
        <w:rPr>
          <w:b/>
        </w:rPr>
        <w:t>14. Отличительным признаком умения является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32"/>
      </w:tblGrid>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А</w:t>
            </w:r>
          </w:p>
        </w:tc>
        <w:tc>
          <w:tcPr>
            <w:tcW w:w="8632" w:type="dxa"/>
          </w:tcPr>
          <w:p w:rsidR="00B73D63" w:rsidRPr="00CC4630" w:rsidRDefault="00B73D63" w:rsidP="00D2659D">
            <w:pPr>
              <w:widowControl w:val="0"/>
              <w:autoSpaceDE w:val="0"/>
              <w:autoSpaceDN w:val="0"/>
              <w:adjustRightInd w:val="0"/>
              <w:jc w:val="both"/>
            </w:pPr>
            <w:r w:rsidRPr="00CC4630">
              <w:t>сокращение времени выполнения действия</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Б</w:t>
            </w:r>
          </w:p>
        </w:tc>
        <w:tc>
          <w:tcPr>
            <w:tcW w:w="8632" w:type="dxa"/>
          </w:tcPr>
          <w:p w:rsidR="00B73D63" w:rsidRPr="00CC4630" w:rsidRDefault="00B73D63" w:rsidP="00D2659D">
            <w:pPr>
              <w:widowControl w:val="0"/>
              <w:autoSpaceDE w:val="0"/>
              <w:autoSpaceDN w:val="0"/>
              <w:adjustRightInd w:val="0"/>
              <w:jc w:val="both"/>
            </w:pPr>
            <w:r w:rsidRPr="00CC4630">
              <w:t>расчлененность операций выполнения действия</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В</w:t>
            </w:r>
          </w:p>
        </w:tc>
        <w:tc>
          <w:tcPr>
            <w:tcW w:w="8632" w:type="dxa"/>
          </w:tcPr>
          <w:p w:rsidR="00B73D63" w:rsidRPr="00CC4630" w:rsidRDefault="00B73D63" w:rsidP="00D2659D">
            <w:pPr>
              <w:widowControl w:val="0"/>
              <w:autoSpaceDE w:val="0"/>
              <w:autoSpaceDN w:val="0"/>
              <w:adjustRightInd w:val="0"/>
              <w:jc w:val="both"/>
            </w:pPr>
            <w:r w:rsidRPr="00CC4630">
              <w:t>слитность операций выполнения действия</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Г</w:t>
            </w:r>
          </w:p>
        </w:tc>
        <w:tc>
          <w:tcPr>
            <w:tcW w:w="8632" w:type="dxa"/>
          </w:tcPr>
          <w:p w:rsidR="00B73D63" w:rsidRPr="00CC4630" w:rsidRDefault="00B73D63" w:rsidP="00D2659D">
            <w:pPr>
              <w:widowControl w:val="0"/>
              <w:autoSpaceDE w:val="0"/>
              <w:autoSpaceDN w:val="0"/>
              <w:adjustRightInd w:val="0"/>
              <w:jc w:val="both"/>
            </w:pPr>
            <w:r w:rsidRPr="00CC4630">
              <w:t>автоматизация параметров выполнения действия</w:t>
            </w:r>
          </w:p>
        </w:tc>
      </w:tr>
    </w:tbl>
    <w:p w:rsidR="00B73D63" w:rsidRPr="00CC4630" w:rsidRDefault="00B73D63" w:rsidP="00B73D63">
      <w:pPr>
        <w:widowControl w:val="0"/>
        <w:autoSpaceDE w:val="0"/>
        <w:autoSpaceDN w:val="0"/>
        <w:adjustRightInd w:val="0"/>
        <w:jc w:val="both"/>
        <w:rPr>
          <w:b/>
          <w:bCs/>
        </w:rPr>
      </w:pPr>
    </w:p>
    <w:p w:rsidR="00B73D63" w:rsidRPr="00CC4630" w:rsidRDefault="00B73D63" w:rsidP="00B73D63">
      <w:pPr>
        <w:widowControl w:val="0"/>
        <w:autoSpaceDE w:val="0"/>
        <w:autoSpaceDN w:val="0"/>
        <w:adjustRightInd w:val="0"/>
        <w:jc w:val="both"/>
        <w:rPr>
          <w:b/>
          <w:bCs/>
        </w:rPr>
      </w:pPr>
      <w:r w:rsidRPr="00CC4630">
        <w:rPr>
          <w:b/>
          <w:bCs/>
        </w:rPr>
        <w:t xml:space="preserve">15. </w:t>
      </w:r>
      <w:r w:rsidRPr="00CC4630">
        <w:rPr>
          <w:b/>
        </w:rPr>
        <w:t>Способы выполнения двигательных действий, с помощью которых двигательная задача решается с относительно большей эффективностью называют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93"/>
      </w:tblGrid>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А</w:t>
            </w:r>
          </w:p>
        </w:tc>
        <w:tc>
          <w:tcPr>
            <w:tcW w:w="8693" w:type="dxa"/>
          </w:tcPr>
          <w:p w:rsidR="00B73D63" w:rsidRPr="00CC4630" w:rsidRDefault="00B73D63" w:rsidP="00D2659D">
            <w:pPr>
              <w:widowControl w:val="0"/>
              <w:autoSpaceDE w:val="0"/>
              <w:autoSpaceDN w:val="0"/>
              <w:adjustRightInd w:val="0"/>
              <w:jc w:val="both"/>
            </w:pPr>
            <w:r w:rsidRPr="00CC4630">
              <w:t>техникой физических упражнений.</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Б</w:t>
            </w:r>
          </w:p>
        </w:tc>
        <w:tc>
          <w:tcPr>
            <w:tcW w:w="8693" w:type="dxa"/>
          </w:tcPr>
          <w:p w:rsidR="00B73D63" w:rsidRPr="00CC4630" w:rsidRDefault="00B73D63" w:rsidP="00D2659D">
            <w:pPr>
              <w:widowControl w:val="0"/>
              <w:autoSpaceDE w:val="0"/>
              <w:autoSpaceDN w:val="0"/>
              <w:adjustRightInd w:val="0"/>
              <w:jc w:val="both"/>
            </w:pPr>
            <w:r w:rsidRPr="00CC4630">
              <w:t>двигательным стереотипом</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В</w:t>
            </w:r>
          </w:p>
        </w:tc>
        <w:tc>
          <w:tcPr>
            <w:tcW w:w="8693" w:type="dxa"/>
          </w:tcPr>
          <w:p w:rsidR="00B73D63" w:rsidRPr="00CC4630" w:rsidRDefault="00B73D63" w:rsidP="00D2659D">
            <w:pPr>
              <w:widowControl w:val="0"/>
              <w:autoSpaceDE w:val="0"/>
              <w:autoSpaceDN w:val="0"/>
              <w:adjustRightInd w:val="0"/>
              <w:jc w:val="both"/>
            </w:pPr>
            <w:r w:rsidRPr="00CC4630">
              <w:t>двигательным навыком</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Г</w:t>
            </w:r>
          </w:p>
        </w:tc>
        <w:tc>
          <w:tcPr>
            <w:tcW w:w="8693" w:type="dxa"/>
          </w:tcPr>
          <w:p w:rsidR="00B73D63" w:rsidRPr="00CC4630" w:rsidRDefault="00B73D63" w:rsidP="00D2659D">
            <w:pPr>
              <w:widowControl w:val="0"/>
              <w:autoSpaceDE w:val="0"/>
              <w:autoSpaceDN w:val="0"/>
              <w:adjustRightInd w:val="0"/>
              <w:jc w:val="both"/>
            </w:pPr>
            <w:r w:rsidRPr="00CC4630">
              <w:t>формой физического упражнения</w:t>
            </w:r>
          </w:p>
        </w:tc>
      </w:tr>
    </w:tbl>
    <w:p w:rsidR="00B73D63" w:rsidRPr="00CC4630" w:rsidRDefault="00B73D63" w:rsidP="00B73D63">
      <w:pPr>
        <w:widowControl w:val="0"/>
        <w:shd w:val="clear" w:color="auto" w:fill="FFFFFF"/>
        <w:autoSpaceDE w:val="0"/>
        <w:autoSpaceDN w:val="0"/>
        <w:adjustRightInd w:val="0"/>
        <w:spacing w:after="200" w:line="276" w:lineRule="auto"/>
        <w:ind w:left="720"/>
        <w:contextualSpacing/>
        <w:jc w:val="both"/>
        <w:rPr>
          <w:rFonts w:eastAsia="Calibri"/>
          <w:b/>
          <w:bCs/>
          <w:sz w:val="28"/>
          <w:szCs w:val="28"/>
          <w:lang w:eastAsia="en-US"/>
        </w:rPr>
      </w:pPr>
    </w:p>
    <w:p w:rsidR="00B73D63" w:rsidRPr="00CC4630" w:rsidRDefault="00B73D63" w:rsidP="00B73D63">
      <w:pPr>
        <w:shd w:val="clear" w:color="auto" w:fill="FFFFFF"/>
        <w:tabs>
          <w:tab w:val="left" w:pos="0"/>
        </w:tabs>
        <w:jc w:val="both"/>
        <w:rPr>
          <w:b/>
          <w:bCs/>
          <w:spacing w:val="1"/>
        </w:rPr>
      </w:pPr>
      <w:r w:rsidRPr="00CC4630">
        <w:rPr>
          <w:b/>
          <w:bCs/>
          <w:spacing w:val="1"/>
        </w:rPr>
        <w:t>16. Если после выполнения упражнений ЧСС за 30 секунд восстанавливается до уровня, который был в начале урока, то это свидетельствует, что нагрузка...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93"/>
      </w:tblGrid>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А</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 xml:space="preserve">достаточно </w:t>
            </w:r>
            <w:proofErr w:type="gramStart"/>
            <w:r w:rsidRPr="00CC4630">
              <w:t>большая</w:t>
            </w:r>
            <w:proofErr w:type="gramEnd"/>
            <w:r w:rsidRPr="00CC4630">
              <w:t>, но ее можно повторить</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Б</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 xml:space="preserve">приходится на стадию </w:t>
            </w:r>
            <w:proofErr w:type="spellStart"/>
            <w:r w:rsidRPr="00CC4630">
              <w:t>суперкомпенсации</w:t>
            </w:r>
            <w:proofErr w:type="spellEnd"/>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В</w:t>
            </w:r>
          </w:p>
        </w:tc>
        <w:tc>
          <w:tcPr>
            <w:tcW w:w="8693" w:type="dxa"/>
            <w:shd w:val="clear" w:color="auto" w:fill="auto"/>
          </w:tcPr>
          <w:p w:rsidR="00B73D63" w:rsidRPr="00CC4630" w:rsidRDefault="00B73D63" w:rsidP="00D2659D">
            <w:pPr>
              <w:widowControl w:val="0"/>
              <w:autoSpaceDE w:val="0"/>
              <w:autoSpaceDN w:val="0"/>
              <w:adjustRightInd w:val="0"/>
              <w:jc w:val="both"/>
            </w:pPr>
            <w:r w:rsidRPr="00CC4630">
              <w:t>переносится организмом относительно легко</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Г</w:t>
            </w:r>
          </w:p>
        </w:tc>
        <w:tc>
          <w:tcPr>
            <w:tcW w:w="8693" w:type="dxa"/>
            <w:shd w:val="clear" w:color="auto" w:fill="auto"/>
          </w:tcPr>
          <w:p w:rsidR="00B73D63" w:rsidRPr="00CC4630" w:rsidRDefault="00B73D63" w:rsidP="00D2659D">
            <w:pPr>
              <w:widowControl w:val="0"/>
              <w:autoSpaceDE w:val="0"/>
              <w:autoSpaceDN w:val="0"/>
              <w:adjustRightInd w:val="0"/>
              <w:jc w:val="both"/>
            </w:pPr>
            <w:proofErr w:type="gramStart"/>
            <w:r w:rsidRPr="00CC4630">
              <w:t>чрезмерная</w:t>
            </w:r>
            <w:proofErr w:type="gramEnd"/>
            <w:r w:rsidRPr="00CC4630">
              <w:t xml:space="preserve"> и ее надо уменьшить</w:t>
            </w:r>
          </w:p>
        </w:tc>
      </w:tr>
    </w:tbl>
    <w:p w:rsidR="00B73D63" w:rsidRPr="00CC4630" w:rsidRDefault="00B73D63" w:rsidP="00B73D63">
      <w:pPr>
        <w:widowControl w:val="0"/>
        <w:autoSpaceDE w:val="0"/>
        <w:autoSpaceDN w:val="0"/>
        <w:adjustRightInd w:val="0"/>
        <w:jc w:val="both"/>
        <w:rPr>
          <w:b/>
          <w:bCs/>
        </w:rPr>
      </w:pPr>
      <w:r w:rsidRPr="00CC4630">
        <w:rPr>
          <w:b/>
          <w:bCs/>
        </w:rPr>
        <w:lastRenderedPageBreak/>
        <w:t>17</w:t>
      </w:r>
      <w:r w:rsidR="00F86DAA" w:rsidRPr="00CC4630">
        <w:rPr>
          <w:b/>
          <w:bCs/>
        </w:rPr>
        <w:t>.</w:t>
      </w:r>
      <w:r w:rsidRPr="00CC4630">
        <w:t xml:space="preserve"> </w:t>
      </w:r>
      <w:r w:rsidRPr="00CC4630">
        <w:rPr>
          <w:b/>
          <w:bCs/>
        </w:rPr>
        <w:t>Правильное дыхание характеризуется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93"/>
      </w:tblGrid>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А</w:t>
            </w:r>
          </w:p>
        </w:tc>
        <w:tc>
          <w:tcPr>
            <w:tcW w:w="8693" w:type="dxa"/>
          </w:tcPr>
          <w:p w:rsidR="00B73D63" w:rsidRPr="00CC4630" w:rsidRDefault="00B73D63" w:rsidP="00D2659D">
            <w:pPr>
              <w:widowControl w:val="0"/>
              <w:autoSpaceDE w:val="0"/>
              <w:autoSpaceDN w:val="0"/>
              <w:adjustRightInd w:val="0"/>
              <w:jc w:val="both"/>
            </w:pPr>
            <w:r w:rsidRPr="00CC4630">
              <w:t>вдохом через нос и резким выдохом ртом</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Б</w:t>
            </w:r>
          </w:p>
        </w:tc>
        <w:tc>
          <w:tcPr>
            <w:tcW w:w="8693" w:type="dxa"/>
          </w:tcPr>
          <w:p w:rsidR="00B73D63" w:rsidRPr="00CC4630" w:rsidRDefault="00B73D63" w:rsidP="00D2659D">
            <w:pPr>
              <w:widowControl w:val="0"/>
              <w:autoSpaceDE w:val="0"/>
              <w:autoSpaceDN w:val="0"/>
              <w:adjustRightInd w:val="0"/>
              <w:jc w:val="both"/>
            </w:pPr>
            <w:r w:rsidRPr="00CC4630">
              <w:t>равной продолжительностью вдоха и выдоха</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В</w:t>
            </w:r>
          </w:p>
        </w:tc>
        <w:tc>
          <w:tcPr>
            <w:tcW w:w="8693" w:type="dxa"/>
          </w:tcPr>
          <w:p w:rsidR="00B73D63" w:rsidRPr="00CC4630" w:rsidRDefault="00B73D63" w:rsidP="00D2659D">
            <w:pPr>
              <w:widowControl w:val="0"/>
              <w:autoSpaceDE w:val="0"/>
              <w:autoSpaceDN w:val="0"/>
              <w:adjustRightInd w:val="0"/>
              <w:jc w:val="both"/>
            </w:pPr>
            <w:r w:rsidRPr="00CC4630">
              <w:t>более продолжительным вдохом</w:t>
            </w:r>
          </w:p>
        </w:tc>
      </w:tr>
      <w:tr w:rsidR="00B73D63" w:rsidRPr="00CC4630" w:rsidTr="00D2659D">
        <w:tc>
          <w:tcPr>
            <w:tcW w:w="1196" w:type="dxa"/>
          </w:tcPr>
          <w:p w:rsidR="00B73D63" w:rsidRPr="00CC4630" w:rsidRDefault="00B73D63" w:rsidP="00D2659D">
            <w:pPr>
              <w:widowControl w:val="0"/>
              <w:autoSpaceDE w:val="0"/>
              <w:autoSpaceDN w:val="0"/>
              <w:adjustRightInd w:val="0"/>
              <w:jc w:val="center"/>
            </w:pPr>
            <w:r w:rsidRPr="00CC4630">
              <w:t>Г</w:t>
            </w:r>
          </w:p>
        </w:tc>
        <w:tc>
          <w:tcPr>
            <w:tcW w:w="8693" w:type="dxa"/>
          </w:tcPr>
          <w:p w:rsidR="00B73D63" w:rsidRPr="00CC4630" w:rsidRDefault="00B73D63" w:rsidP="00D2659D">
            <w:pPr>
              <w:widowControl w:val="0"/>
              <w:autoSpaceDE w:val="0"/>
              <w:autoSpaceDN w:val="0"/>
              <w:adjustRightInd w:val="0"/>
              <w:jc w:val="both"/>
            </w:pPr>
            <w:r w:rsidRPr="00CC4630">
              <w:t>более продолжительным выдохом</w:t>
            </w:r>
          </w:p>
        </w:tc>
      </w:tr>
    </w:tbl>
    <w:p w:rsidR="00B73D63" w:rsidRPr="00CC4630" w:rsidRDefault="00B73D63" w:rsidP="00B73D63">
      <w:pPr>
        <w:shd w:val="clear" w:color="auto" w:fill="FFFFFF"/>
        <w:tabs>
          <w:tab w:val="left" w:pos="0"/>
        </w:tabs>
        <w:jc w:val="both"/>
        <w:rPr>
          <w:b/>
          <w:bCs/>
          <w:spacing w:val="1"/>
        </w:rPr>
      </w:pPr>
    </w:p>
    <w:p w:rsidR="00B73D63" w:rsidRPr="00CC4630" w:rsidRDefault="00B73D63" w:rsidP="00B73D63">
      <w:pPr>
        <w:shd w:val="clear" w:color="auto" w:fill="FFFFFF"/>
        <w:tabs>
          <w:tab w:val="left" w:pos="0"/>
        </w:tabs>
        <w:jc w:val="both"/>
        <w:rPr>
          <w:b/>
          <w:bCs/>
          <w:spacing w:val="1"/>
        </w:rPr>
      </w:pPr>
      <w:r w:rsidRPr="00CC4630">
        <w:rPr>
          <w:b/>
          <w:bCs/>
          <w:spacing w:val="1"/>
        </w:rPr>
        <w:t>18. При ударах о твердую поверхность и возникновении ушибов, оказывая первую помощь необходимо ушибленное место...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632"/>
      </w:tblGrid>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А</w:t>
            </w:r>
          </w:p>
        </w:tc>
        <w:tc>
          <w:tcPr>
            <w:tcW w:w="8632" w:type="dxa"/>
            <w:shd w:val="clear" w:color="auto" w:fill="auto"/>
          </w:tcPr>
          <w:p w:rsidR="00B73D63" w:rsidRPr="00CC4630" w:rsidRDefault="00B73D63" w:rsidP="00D2659D">
            <w:pPr>
              <w:widowControl w:val="0"/>
              <w:autoSpaceDE w:val="0"/>
              <w:autoSpaceDN w:val="0"/>
              <w:adjustRightInd w:val="0"/>
              <w:jc w:val="both"/>
            </w:pPr>
            <w:r w:rsidRPr="00CC4630">
              <w:t>потереть</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Б</w:t>
            </w:r>
          </w:p>
        </w:tc>
        <w:tc>
          <w:tcPr>
            <w:tcW w:w="8632" w:type="dxa"/>
            <w:shd w:val="clear" w:color="auto" w:fill="auto"/>
          </w:tcPr>
          <w:p w:rsidR="00B73D63" w:rsidRPr="00CC4630" w:rsidRDefault="00B73D63" w:rsidP="00D2659D">
            <w:pPr>
              <w:widowControl w:val="0"/>
              <w:autoSpaceDE w:val="0"/>
              <w:autoSpaceDN w:val="0"/>
              <w:adjustRightInd w:val="0"/>
              <w:jc w:val="both"/>
            </w:pPr>
            <w:r w:rsidRPr="00CC4630">
              <w:t>охлаждать</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В</w:t>
            </w:r>
          </w:p>
        </w:tc>
        <w:tc>
          <w:tcPr>
            <w:tcW w:w="8632" w:type="dxa"/>
            <w:shd w:val="clear" w:color="auto" w:fill="auto"/>
          </w:tcPr>
          <w:p w:rsidR="00B73D63" w:rsidRPr="00CC4630" w:rsidRDefault="00B73D63" w:rsidP="00D2659D">
            <w:pPr>
              <w:widowControl w:val="0"/>
              <w:autoSpaceDE w:val="0"/>
              <w:autoSpaceDN w:val="0"/>
              <w:adjustRightInd w:val="0"/>
              <w:jc w:val="both"/>
            </w:pPr>
            <w:r w:rsidRPr="00CC4630">
              <w:t>нагревать</w:t>
            </w:r>
          </w:p>
        </w:tc>
      </w:tr>
      <w:tr w:rsidR="00B73D63" w:rsidRPr="00CC4630" w:rsidTr="00D2659D">
        <w:tc>
          <w:tcPr>
            <w:tcW w:w="1196" w:type="dxa"/>
            <w:shd w:val="clear" w:color="auto" w:fill="auto"/>
          </w:tcPr>
          <w:p w:rsidR="00B73D63" w:rsidRPr="00CC4630" w:rsidRDefault="00B73D63" w:rsidP="00D2659D">
            <w:pPr>
              <w:widowControl w:val="0"/>
              <w:autoSpaceDE w:val="0"/>
              <w:autoSpaceDN w:val="0"/>
              <w:adjustRightInd w:val="0"/>
              <w:jc w:val="center"/>
            </w:pPr>
            <w:r w:rsidRPr="00CC4630">
              <w:t>Г</w:t>
            </w:r>
          </w:p>
        </w:tc>
        <w:tc>
          <w:tcPr>
            <w:tcW w:w="8632" w:type="dxa"/>
            <w:shd w:val="clear" w:color="auto" w:fill="auto"/>
          </w:tcPr>
          <w:p w:rsidR="00B73D63" w:rsidRPr="00CC4630" w:rsidRDefault="00B73D63" w:rsidP="00D2659D">
            <w:pPr>
              <w:widowControl w:val="0"/>
              <w:autoSpaceDE w:val="0"/>
              <w:autoSpaceDN w:val="0"/>
              <w:adjustRightInd w:val="0"/>
              <w:jc w:val="both"/>
            </w:pPr>
            <w:r w:rsidRPr="00CC4630">
              <w:t>туго перевязать и обратиться к врачу</w:t>
            </w:r>
          </w:p>
        </w:tc>
      </w:tr>
    </w:tbl>
    <w:p w:rsidR="00BD1277" w:rsidRPr="00CC4630" w:rsidRDefault="00BD1277" w:rsidP="001C6B27">
      <w:pPr>
        <w:shd w:val="clear" w:color="auto" w:fill="FFFFFF"/>
        <w:tabs>
          <w:tab w:val="left" w:pos="0"/>
        </w:tabs>
        <w:jc w:val="both"/>
        <w:rPr>
          <w:b/>
          <w:bCs/>
          <w:spacing w:val="1"/>
        </w:rPr>
      </w:pPr>
    </w:p>
    <w:p w:rsidR="00B10523" w:rsidRPr="00CC4630" w:rsidRDefault="00B10523" w:rsidP="001C6B27">
      <w:pPr>
        <w:shd w:val="clear" w:color="auto" w:fill="FFFFFF"/>
        <w:tabs>
          <w:tab w:val="left" w:pos="0"/>
        </w:tabs>
        <w:jc w:val="both"/>
        <w:rPr>
          <w:b/>
          <w:bCs/>
          <w:spacing w:val="1"/>
        </w:rPr>
      </w:pPr>
      <w:r w:rsidRPr="00CC4630">
        <w:rPr>
          <w:b/>
          <w:bCs/>
          <w:spacing w:val="1"/>
        </w:rPr>
        <w:t xml:space="preserve">19. Завершите утверждения, вписав соответствующее слово в бланк ответов. </w:t>
      </w:r>
    </w:p>
    <w:p w:rsidR="00476B81" w:rsidRPr="00CC4630" w:rsidRDefault="00966697" w:rsidP="00476B81">
      <w:pPr>
        <w:widowControl w:val="0"/>
        <w:autoSpaceDE w:val="0"/>
        <w:autoSpaceDN w:val="0"/>
        <w:adjustRightInd w:val="0"/>
        <w:jc w:val="both"/>
      </w:pPr>
      <w:r w:rsidRPr="00CC4630">
        <w:t xml:space="preserve">Вид спорта, в котором две команды игроков </w:t>
      </w:r>
      <w:proofErr w:type="gramStart"/>
      <w:r w:rsidRPr="00CC4630">
        <w:t>толкают камень по льду в направлении специально размеченной области называется</w:t>
      </w:r>
      <w:proofErr w:type="gramEnd"/>
      <w:r w:rsidRPr="00CC4630">
        <w:t xml:space="preserve"> </w:t>
      </w:r>
      <w:r w:rsidR="00476B81" w:rsidRPr="00CC4630">
        <w:t>…</w:t>
      </w:r>
    </w:p>
    <w:p w:rsidR="00B10523" w:rsidRPr="00CC4630" w:rsidRDefault="00B10523" w:rsidP="001C6B27">
      <w:pPr>
        <w:jc w:val="both"/>
        <w:rPr>
          <w:b/>
          <w:bCs/>
          <w:color w:val="C00000"/>
        </w:rPr>
      </w:pPr>
    </w:p>
    <w:p w:rsidR="00B10523" w:rsidRPr="00CC4630" w:rsidRDefault="00AD7E9F" w:rsidP="001C6B27">
      <w:pPr>
        <w:shd w:val="clear" w:color="auto" w:fill="FFFFFF"/>
        <w:tabs>
          <w:tab w:val="left" w:pos="0"/>
        </w:tabs>
        <w:jc w:val="both"/>
        <w:rPr>
          <w:b/>
          <w:bCs/>
          <w:spacing w:val="1"/>
        </w:rPr>
      </w:pPr>
      <w:r w:rsidRPr="00CC4630">
        <w:rPr>
          <w:b/>
          <w:bCs/>
          <w:spacing w:val="1"/>
        </w:rPr>
        <w:t>20</w:t>
      </w:r>
      <w:r w:rsidR="00B10523" w:rsidRPr="00CC4630">
        <w:rPr>
          <w:b/>
          <w:bCs/>
          <w:spacing w:val="1"/>
        </w:rPr>
        <w:t xml:space="preserve">. Завершите утверждения, вписав соответствующее слово в бланк ответов. </w:t>
      </w:r>
    </w:p>
    <w:p w:rsidR="00476B81" w:rsidRPr="00CC4630" w:rsidRDefault="000C0F07" w:rsidP="00476B81">
      <w:pPr>
        <w:widowControl w:val="0"/>
        <w:autoSpaceDE w:val="0"/>
        <w:autoSpaceDN w:val="0"/>
        <w:adjustRightInd w:val="0"/>
        <w:jc w:val="both"/>
      </w:pPr>
      <w:r w:rsidRPr="00CC4630">
        <w:t>Оздоровительные мероприятия, повышающие сопротивляемость организма к неблагоприятным воздействиям внешней среды</w:t>
      </w:r>
      <w:r w:rsidR="000838C6" w:rsidRPr="00CC4630">
        <w:t xml:space="preserve"> называ</w:t>
      </w:r>
      <w:r w:rsidRPr="00CC4630">
        <w:t>ю</w:t>
      </w:r>
      <w:r w:rsidR="000838C6" w:rsidRPr="00CC4630">
        <w:t>тся</w:t>
      </w:r>
      <w:r w:rsidR="00476B81" w:rsidRPr="00CC4630">
        <w:t>…</w:t>
      </w:r>
      <w:r w:rsidRPr="00CC4630">
        <w:t xml:space="preserve"> </w:t>
      </w:r>
    </w:p>
    <w:p w:rsidR="00B10523" w:rsidRPr="00CC4630" w:rsidRDefault="00B10523" w:rsidP="001C6B27">
      <w:pPr>
        <w:jc w:val="both"/>
      </w:pPr>
    </w:p>
    <w:p w:rsidR="00B10523" w:rsidRPr="00CC4630" w:rsidRDefault="00B10523" w:rsidP="001C6B27">
      <w:pPr>
        <w:shd w:val="clear" w:color="auto" w:fill="FFFFFF"/>
        <w:tabs>
          <w:tab w:val="left" w:pos="0"/>
        </w:tabs>
        <w:jc w:val="both"/>
        <w:rPr>
          <w:b/>
          <w:bCs/>
          <w:spacing w:val="1"/>
        </w:rPr>
      </w:pPr>
      <w:r w:rsidRPr="00CC4630">
        <w:rPr>
          <w:b/>
          <w:bCs/>
          <w:spacing w:val="1"/>
        </w:rPr>
        <w:t>2</w:t>
      </w:r>
      <w:r w:rsidR="00AD7E9F" w:rsidRPr="00CC4630">
        <w:rPr>
          <w:b/>
          <w:bCs/>
          <w:spacing w:val="1"/>
        </w:rPr>
        <w:t>1</w:t>
      </w:r>
      <w:r w:rsidRPr="00CC4630">
        <w:rPr>
          <w:b/>
          <w:bCs/>
          <w:spacing w:val="1"/>
        </w:rPr>
        <w:t xml:space="preserve">. Завершите утверждения, вписав соответствующее слово в бланк ответов. </w:t>
      </w:r>
    </w:p>
    <w:p w:rsidR="000838C6" w:rsidRPr="00CC4630" w:rsidRDefault="007B2BED" w:rsidP="000838C6">
      <w:pPr>
        <w:jc w:val="both"/>
      </w:pPr>
      <w:r w:rsidRPr="00CC4630">
        <w:t xml:space="preserve">Вещества, которые кратковременно </w:t>
      </w:r>
      <w:proofErr w:type="gramStart"/>
      <w:r w:rsidRPr="00CC4630">
        <w:t>увеличивает работоспособность организма и позволяет спортсмену улучшить спортивные результаты</w:t>
      </w:r>
      <w:r w:rsidR="000838C6" w:rsidRPr="00CC4630">
        <w:t xml:space="preserve"> называ</w:t>
      </w:r>
      <w:r w:rsidR="00CC4630" w:rsidRPr="00CC4630">
        <w:t>ю</w:t>
      </w:r>
      <w:r w:rsidR="000838C6" w:rsidRPr="00CC4630">
        <w:t>тся</w:t>
      </w:r>
      <w:proofErr w:type="gramEnd"/>
      <w:r w:rsidR="000838C6" w:rsidRPr="00CC4630">
        <w:t xml:space="preserve">… </w:t>
      </w:r>
    </w:p>
    <w:p w:rsidR="00B10523" w:rsidRPr="00CC4630" w:rsidRDefault="00B10523" w:rsidP="001C6B27">
      <w:pPr>
        <w:jc w:val="both"/>
        <w:rPr>
          <w:rFonts w:ascii="Helvetica" w:hAnsi="Helvetica" w:cs="Helvetica"/>
          <w:color w:val="C00000"/>
          <w:sz w:val="20"/>
        </w:rPr>
      </w:pPr>
    </w:p>
    <w:p w:rsidR="00B10523" w:rsidRPr="00CC4630" w:rsidRDefault="00B10523" w:rsidP="001C6B27">
      <w:pPr>
        <w:shd w:val="clear" w:color="auto" w:fill="FFFFFF"/>
        <w:tabs>
          <w:tab w:val="left" w:pos="0"/>
        </w:tabs>
        <w:jc w:val="both"/>
        <w:rPr>
          <w:b/>
          <w:bCs/>
          <w:spacing w:val="1"/>
        </w:rPr>
      </w:pPr>
      <w:r w:rsidRPr="00CC4630">
        <w:rPr>
          <w:b/>
          <w:bCs/>
          <w:spacing w:val="1"/>
        </w:rPr>
        <w:t>2</w:t>
      </w:r>
      <w:r w:rsidR="00AD7E9F" w:rsidRPr="00CC4630">
        <w:rPr>
          <w:b/>
          <w:bCs/>
          <w:spacing w:val="1"/>
        </w:rPr>
        <w:t>2</w:t>
      </w:r>
      <w:r w:rsidRPr="00CC4630">
        <w:rPr>
          <w:b/>
          <w:bCs/>
          <w:spacing w:val="1"/>
        </w:rPr>
        <w:t xml:space="preserve">. Завершите утверждения, вписав соответствующее слово в бланк ответов. </w:t>
      </w:r>
    </w:p>
    <w:p w:rsidR="00DE13BF" w:rsidRPr="00CC4630" w:rsidRDefault="00214DFD" w:rsidP="00E621A6">
      <w:pPr>
        <w:jc w:val="both"/>
        <w:rPr>
          <w:b/>
          <w:bCs/>
        </w:rPr>
      </w:pPr>
      <w:r w:rsidRPr="00CC4630">
        <w:t>Вращательное движение тела с последовательной опорой и переворачиванием через голову</w:t>
      </w:r>
      <w:r w:rsidR="00E621A6" w:rsidRPr="00CC4630">
        <w:t xml:space="preserve"> называется</w:t>
      </w:r>
      <w:r w:rsidR="00DE13BF" w:rsidRPr="00CC4630">
        <w:t>…</w:t>
      </w:r>
    </w:p>
    <w:p w:rsidR="00F86DAA" w:rsidRPr="00CC4630" w:rsidRDefault="00F86DAA" w:rsidP="00D3625C">
      <w:pPr>
        <w:autoSpaceDE w:val="0"/>
        <w:autoSpaceDN w:val="0"/>
        <w:adjustRightInd w:val="0"/>
        <w:jc w:val="both"/>
        <w:rPr>
          <w:b/>
        </w:rPr>
      </w:pPr>
    </w:p>
    <w:p w:rsidR="00D3625C" w:rsidRPr="00CC4630" w:rsidRDefault="00D3625C" w:rsidP="00D3625C">
      <w:pPr>
        <w:autoSpaceDE w:val="0"/>
        <w:autoSpaceDN w:val="0"/>
        <w:adjustRightInd w:val="0"/>
        <w:jc w:val="both"/>
        <w:rPr>
          <w:b/>
        </w:rPr>
      </w:pPr>
      <w:r w:rsidRPr="00CC4630">
        <w:rPr>
          <w:b/>
        </w:rPr>
        <w:t xml:space="preserve">23. Установите соответствие между </w:t>
      </w:r>
      <w:r w:rsidR="00F86DAA" w:rsidRPr="00CC4630">
        <w:rPr>
          <w:b/>
        </w:rPr>
        <w:t>понятием и определением гимнастических терминов</w:t>
      </w:r>
      <w:r w:rsidRPr="00CC4630">
        <w:rPr>
          <w:b/>
        </w:rPr>
        <w:t xml:space="preserve"> </w:t>
      </w:r>
    </w:p>
    <w:p w:rsidR="00F86DAA" w:rsidRPr="00CC4630" w:rsidRDefault="00F86DAA" w:rsidP="00D3625C">
      <w:pPr>
        <w:autoSpaceDE w:val="0"/>
        <w:autoSpaceDN w:val="0"/>
        <w:adjustRightInd w:val="0"/>
        <w:jc w:val="both"/>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7654"/>
      </w:tblGrid>
      <w:tr w:rsidR="00D3625C" w:rsidRPr="00CC4630" w:rsidTr="00F86DAA">
        <w:tc>
          <w:tcPr>
            <w:tcW w:w="2235" w:type="dxa"/>
          </w:tcPr>
          <w:p w:rsidR="00D3625C" w:rsidRPr="00CC4630" w:rsidRDefault="00D3625C" w:rsidP="00D2659D">
            <w:pPr>
              <w:autoSpaceDE w:val="0"/>
              <w:autoSpaceDN w:val="0"/>
              <w:adjustRightInd w:val="0"/>
              <w:jc w:val="both"/>
              <w:rPr>
                <w:b/>
              </w:rPr>
            </w:pPr>
            <w:r w:rsidRPr="00CC4630">
              <w:rPr>
                <w:b/>
              </w:rPr>
              <w:t>Понятие</w:t>
            </w:r>
          </w:p>
        </w:tc>
        <w:tc>
          <w:tcPr>
            <w:tcW w:w="7654" w:type="dxa"/>
          </w:tcPr>
          <w:p w:rsidR="00D3625C" w:rsidRPr="00CC4630" w:rsidRDefault="00D3625C" w:rsidP="00D2659D">
            <w:pPr>
              <w:autoSpaceDE w:val="0"/>
              <w:autoSpaceDN w:val="0"/>
              <w:adjustRightInd w:val="0"/>
              <w:jc w:val="both"/>
              <w:rPr>
                <w:b/>
              </w:rPr>
            </w:pPr>
            <w:r w:rsidRPr="00CC4630">
              <w:rPr>
                <w:b/>
              </w:rPr>
              <w:t>Определение</w:t>
            </w:r>
          </w:p>
        </w:tc>
      </w:tr>
      <w:tr w:rsidR="00D3625C" w:rsidRPr="00CC4630" w:rsidTr="00F86DAA">
        <w:tc>
          <w:tcPr>
            <w:tcW w:w="2235" w:type="dxa"/>
          </w:tcPr>
          <w:p w:rsidR="00D3625C" w:rsidRPr="00CC4630" w:rsidRDefault="00D3625C" w:rsidP="00D2659D">
            <w:pPr>
              <w:autoSpaceDE w:val="0"/>
              <w:autoSpaceDN w:val="0"/>
              <w:adjustRightInd w:val="0"/>
              <w:contextualSpacing/>
              <w:jc w:val="both"/>
            </w:pPr>
            <w:r w:rsidRPr="00CC4630">
              <w:t>1.</w:t>
            </w:r>
            <w:r w:rsidR="00B73D63" w:rsidRPr="00CC4630">
              <w:t xml:space="preserve"> </w:t>
            </w:r>
            <w:r w:rsidRPr="00CC4630">
              <w:t>присед</w:t>
            </w:r>
          </w:p>
        </w:tc>
        <w:tc>
          <w:tcPr>
            <w:tcW w:w="7654" w:type="dxa"/>
          </w:tcPr>
          <w:p w:rsidR="00D3625C" w:rsidRPr="00CC4630" w:rsidRDefault="00D3625C" w:rsidP="00D2659D">
            <w:pPr>
              <w:autoSpaceDE w:val="0"/>
              <w:autoSpaceDN w:val="0"/>
              <w:adjustRightInd w:val="0"/>
              <w:jc w:val="both"/>
            </w:pPr>
            <w:r w:rsidRPr="00CC4630">
              <w:t>а) движение тела вокруг вертикальной оси</w:t>
            </w:r>
          </w:p>
        </w:tc>
      </w:tr>
      <w:tr w:rsidR="00D3625C" w:rsidRPr="00CC4630" w:rsidTr="00F86DAA">
        <w:tc>
          <w:tcPr>
            <w:tcW w:w="2235" w:type="dxa"/>
          </w:tcPr>
          <w:p w:rsidR="00D3625C" w:rsidRPr="00CC4630" w:rsidRDefault="00D3625C" w:rsidP="00D2659D">
            <w:pPr>
              <w:autoSpaceDE w:val="0"/>
              <w:autoSpaceDN w:val="0"/>
              <w:adjustRightInd w:val="0"/>
              <w:contextualSpacing/>
              <w:jc w:val="both"/>
            </w:pPr>
            <w:r w:rsidRPr="00CC4630">
              <w:t>2.</w:t>
            </w:r>
            <w:r w:rsidR="00B73D63" w:rsidRPr="00CC4630">
              <w:t xml:space="preserve"> </w:t>
            </w:r>
            <w:r w:rsidRPr="00CC4630">
              <w:t>выпад</w:t>
            </w:r>
          </w:p>
        </w:tc>
        <w:tc>
          <w:tcPr>
            <w:tcW w:w="7654" w:type="dxa"/>
          </w:tcPr>
          <w:p w:rsidR="00D3625C" w:rsidRPr="00CC4630" w:rsidRDefault="00D3625C" w:rsidP="00D2659D">
            <w:pPr>
              <w:autoSpaceDE w:val="0"/>
              <w:autoSpaceDN w:val="0"/>
              <w:adjustRightInd w:val="0"/>
              <w:jc w:val="both"/>
            </w:pPr>
            <w:r w:rsidRPr="00CC4630">
              <w:t xml:space="preserve">б) положение, </w:t>
            </w:r>
            <w:proofErr w:type="gramStart"/>
            <w:r w:rsidRPr="00CC4630">
              <w:t>в</w:t>
            </w:r>
            <w:proofErr w:type="gramEnd"/>
            <w:r w:rsidRPr="00CC4630">
              <w:t xml:space="preserve"> </w:t>
            </w:r>
            <w:proofErr w:type="gramStart"/>
            <w:r w:rsidRPr="00CC4630">
              <w:t>которых</w:t>
            </w:r>
            <w:proofErr w:type="gramEnd"/>
            <w:r w:rsidRPr="00CC4630">
              <w:t xml:space="preserve"> плечи выше точек опоры</w:t>
            </w:r>
          </w:p>
        </w:tc>
      </w:tr>
      <w:tr w:rsidR="00D3625C" w:rsidRPr="00CC4630" w:rsidTr="00F86DAA">
        <w:tc>
          <w:tcPr>
            <w:tcW w:w="2235" w:type="dxa"/>
          </w:tcPr>
          <w:p w:rsidR="00D3625C" w:rsidRPr="00CC4630" w:rsidRDefault="00D3625C" w:rsidP="00D2659D">
            <w:pPr>
              <w:autoSpaceDE w:val="0"/>
              <w:autoSpaceDN w:val="0"/>
              <w:adjustRightInd w:val="0"/>
              <w:contextualSpacing/>
              <w:jc w:val="both"/>
            </w:pPr>
            <w:r w:rsidRPr="00CC4630">
              <w:t>3.</w:t>
            </w:r>
            <w:r w:rsidR="00B73D63" w:rsidRPr="00CC4630">
              <w:t xml:space="preserve"> </w:t>
            </w:r>
            <w:r w:rsidRPr="00CC4630">
              <w:t>упор</w:t>
            </w:r>
          </w:p>
        </w:tc>
        <w:tc>
          <w:tcPr>
            <w:tcW w:w="7654" w:type="dxa"/>
          </w:tcPr>
          <w:p w:rsidR="00D3625C" w:rsidRPr="00CC4630" w:rsidRDefault="00D3625C" w:rsidP="00D2659D">
            <w:pPr>
              <w:autoSpaceDE w:val="0"/>
              <w:autoSpaceDN w:val="0"/>
              <w:adjustRightInd w:val="0"/>
              <w:jc w:val="both"/>
            </w:pPr>
            <w:r w:rsidRPr="00CC4630">
              <w:t xml:space="preserve">в) движение с выставлением и сгибанием опорной ноги, </w:t>
            </w:r>
            <w:proofErr w:type="gramStart"/>
            <w:r w:rsidRPr="00CC4630">
              <w:t>задняя</w:t>
            </w:r>
            <w:proofErr w:type="gramEnd"/>
            <w:r w:rsidRPr="00CC4630">
              <w:t xml:space="preserve"> прямая </w:t>
            </w:r>
          </w:p>
        </w:tc>
      </w:tr>
      <w:tr w:rsidR="00D3625C" w:rsidRPr="00CC4630" w:rsidTr="00F86DAA">
        <w:tc>
          <w:tcPr>
            <w:tcW w:w="2235" w:type="dxa"/>
          </w:tcPr>
          <w:p w:rsidR="00D3625C" w:rsidRPr="00CC4630" w:rsidRDefault="00D3625C" w:rsidP="00D2659D">
            <w:pPr>
              <w:autoSpaceDE w:val="0"/>
              <w:autoSpaceDN w:val="0"/>
              <w:adjustRightInd w:val="0"/>
              <w:contextualSpacing/>
              <w:jc w:val="both"/>
            </w:pPr>
            <w:r w:rsidRPr="00CC4630">
              <w:t>4.</w:t>
            </w:r>
            <w:r w:rsidR="00B73D63" w:rsidRPr="00CC4630">
              <w:t xml:space="preserve"> </w:t>
            </w:r>
            <w:r w:rsidRPr="00CC4630">
              <w:t>наклон</w:t>
            </w:r>
          </w:p>
        </w:tc>
        <w:tc>
          <w:tcPr>
            <w:tcW w:w="7654" w:type="dxa"/>
          </w:tcPr>
          <w:p w:rsidR="00D3625C" w:rsidRPr="00CC4630" w:rsidRDefault="00D3625C" w:rsidP="00D2659D">
            <w:pPr>
              <w:autoSpaceDE w:val="0"/>
              <w:autoSpaceDN w:val="0"/>
              <w:adjustRightInd w:val="0"/>
              <w:jc w:val="both"/>
            </w:pPr>
            <w:r w:rsidRPr="00CC4630">
              <w:t>г) сгибание тела</w:t>
            </w:r>
          </w:p>
        </w:tc>
      </w:tr>
      <w:tr w:rsidR="00D3625C" w:rsidRPr="00CC4630" w:rsidTr="00F86DAA">
        <w:tc>
          <w:tcPr>
            <w:tcW w:w="2235" w:type="dxa"/>
          </w:tcPr>
          <w:p w:rsidR="00D3625C" w:rsidRPr="00CC4630" w:rsidRDefault="00D3625C" w:rsidP="00D2659D">
            <w:pPr>
              <w:autoSpaceDE w:val="0"/>
              <w:autoSpaceDN w:val="0"/>
              <w:adjustRightInd w:val="0"/>
              <w:ind w:left="284"/>
              <w:contextualSpacing/>
              <w:jc w:val="both"/>
            </w:pPr>
          </w:p>
        </w:tc>
        <w:tc>
          <w:tcPr>
            <w:tcW w:w="7654" w:type="dxa"/>
          </w:tcPr>
          <w:p w:rsidR="00D3625C" w:rsidRPr="00CC4630" w:rsidRDefault="00D3625C" w:rsidP="00D2659D">
            <w:pPr>
              <w:autoSpaceDE w:val="0"/>
              <w:autoSpaceDN w:val="0"/>
              <w:adjustRightInd w:val="0"/>
              <w:jc w:val="both"/>
            </w:pPr>
            <w:proofErr w:type="spellStart"/>
            <w:r w:rsidRPr="00CC4630">
              <w:t>д</w:t>
            </w:r>
            <w:proofErr w:type="spellEnd"/>
            <w:r w:rsidRPr="00CC4630">
              <w:t xml:space="preserve">) положение </w:t>
            </w:r>
            <w:proofErr w:type="gramStart"/>
            <w:r w:rsidRPr="00CC4630">
              <w:t>занимающегося</w:t>
            </w:r>
            <w:proofErr w:type="gramEnd"/>
            <w:r w:rsidRPr="00CC4630">
              <w:t xml:space="preserve"> на согнутых ногах </w:t>
            </w:r>
          </w:p>
        </w:tc>
      </w:tr>
    </w:tbl>
    <w:p w:rsidR="00D3625C" w:rsidRPr="00CC4630" w:rsidRDefault="00D3625C" w:rsidP="00D3625C">
      <w:pPr>
        <w:autoSpaceDE w:val="0"/>
        <w:autoSpaceDN w:val="0"/>
        <w:adjustRightInd w:val="0"/>
        <w:jc w:val="both"/>
        <w:rPr>
          <w:b/>
        </w:rPr>
      </w:pPr>
    </w:p>
    <w:p w:rsidR="00D3625C" w:rsidRPr="00CC4630" w:rsidRDefault="00D3625C" w:rsidP="00D3625C">
      <w:pPr>
        <w:autoSpaceDE w:val="0"/>
        <w:autoSpaceDN w:val="0"/>
        <w:adjustRightInd w:val="0"/>
        <w:jc w:val="both"/>
        <w:rPr>
          <w:b/>
        </w:rPr>
      </w:pPr>
      <w:r w:rsidRPr="00CC4630">
        <w:rPr>
          <w:b/>
        </w:rPr>
        <w:t>24. Определите последовательность проведения Олимпийских игр в городах, начиная с XXVIII летних Олимпийских игр:</w:t>
      </w:r>
    </w:p>
    <w:p w:rsidR="00D3625C" w:rsidRPr="00CC4630" w:rsidRDefault="00D3625C" w:rsidP="00D3625C">
      <w:pPr>
        <w:autoSpaceDE w:val="0"/>
        <w:autoSpaceDN w:val="0"/>
        <w:adjustRightInd w:val="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0"/>
        <w:gridCol w:w="2457"/>
      </w:tblGrid>
      <w:tr w:rsidR="00D3625C" w:rsidRPr="00CC4630" w:rsidTr="00D2659D">
        <w:tc>
          <w:tcPr>
            <w:tcW w:w="2660" w:type="dxa"/>
          </w:tcPr>
          <w:p w:rsidR="00D3625C" w:rsidRPr="00CC4630" w:rsidRDefault="00D3625C" w:rsidP="00D2659D">
            <w:pPr>
              <w:autoSpaceDE w:val="0"/>
              <w:autoSpaceDN w:val="0"/>
              <w:adjustRightInd w:val="0"/>
              <w:jc w:val="both"/>
              <w:rPr>
                <w:b/>
              </w:rPr>
            </w:pPr>
            <w:r w:rsidRPr="00CC4630">
              <w:rPr>
                <w:b/>
              </w:rPr>
              <w:t>Виды плавания</w:t>
            </w:r>
          </w:p>
        </w:tc>
        <w:tc>
          <w:tcPr>
            <w:tcW w:w="2457" w:type="dxa"/>
          </w:tcPr>
          <w:p w:rsidR="00D3625C" w:rsidRPr="00CC4630" w:rsidRDefault="00D3625C" w:rsidP="00D2659D">
            <w:pPr>
              <w:autoSpaceDE w:val="0"/>
              <w:autoSpaceDN w:val="0"/>
              <w:adjustRightInd w:val="0"/>
              <w:jc w:val="both"/>
              <w:rPr>
                <w:b/>
              </w:rPr>
            </w:pPr>
            <w:r w:rsidRPr="00CC4630">
              <w:rPr>
                <w:b/>
              </w:rPr>
              <w:t>Последовательность</w:t>
            </w:r>
          </w:p>
        </w:tc>
      </w:tr>
      <w:tr w:rsidR="00D3625C" w:rsidRPr="00CC4630" w:rsidTr="00D2659D">
        <w:tc>
          <w:tcPr>
            <w:tcW w:w="2660" w:type="dxa"/>
          </w:tcPr>
          <w:p w:rsidR="00D3625C" w:rsidRPr="00CC4630" w:rsidRDefault="00D3625C" w:rsidP="00D2659D">
            <w:pPr>
              <w:autoSpaceDE w:val="0"/>
              <w:autoSpaceDN w:val="0"/>
              <w:adjustRightInd w:val="0"/>
              <w:jc w:val="both"/>
            </w:pPr>
            <w:r w:rsidRPr="00CC4630">
              <w:t>а) Лондон</w:t>
            </w:r>
          </w:p>
        </w:tc>
        <w:tc>
          <w:tcPr>
            <w:tcW w:w="2457" w:type="dxa"/>
          </w:tcPr>
          <w:p w:rsidR="00D3625C" w:rsidRPr="00CC4630" w:rsidRDefault="00D3625C" w:rsidP="00D2659D">
            <w:pPr>
              <w:pStyle w:val="a5"/>
              <w:widowControl w:val="0"/>
              <w:autoSpaceDE w:val="0"/>
              <w:autoSpaceDN w:val="0"/>
              <w:adjustRightInd w:val="0"/>
              <w:spacing w:after="0" w:line="240" w:lineRule="auto"/>
              <w:ind w:left="0"/>
              <w:jc w:val="both"/>
              <w:rPr>
                <w:rFonts w:ascii="Times New Roman" w:hAnsi="Times New Roman"/>
                <w:sz w:val="24"/>
                <w:szCs w:val="24"/>
              </w:rPr>
            </w:pPr>
          </w:p>
        </w:tc>
      </w:tr>
      <w:tr w:rsidR="00D3625C" w:rsidRPr="00CC4630" w:rsidTr="00D2659D">
        <w:tc>
          <w:tcPr>
            <w:tcW w:w="2660" w:type="dxa"/>
          </w:tcPr>
          <w:p w:rsidR="00D3625C" w:rsidRPr="00CC4630" w:rsidRDefault="00D3625C" w:rsidP="00D2659D">
            <w:pPr>
              <w:autoSpaceDE w:val="0"/>
              <w:autoSpaceDN w:val="0"/>
              <w:adjustRightInd w:val="0"/>
              <w:jc w:val="both"/>
            </w:pPr>
            <w:r w:rsidRPr="00CC4630">
              <w:t>б) Афины</w:t>
            </w:r>
          </w:p>
        </w:tc>
        <w:tc>
          <w:tcPr>
            <w:tcW w:w="2457" w:type="dxa"/>
          </w:tcPr>
          <w:p w:rsidR="00D3625C" w:rsidRPr="00CC4630" w:rsidRDefault="00D3625C" w:rsidP="00D2659D">
            <w:pPr>
              <w:pStyle w:val="a5"/>
              <w:widowControl w:val="0"/>
              <w:autoSpaceDE w:val="0"/>
              <w:autoSpaceDN w:val="0"/>
              <w:adjustRightInd w:val="0"/>
              <w:spacing w:after="0" w:line="240" w:lineRule="auto"/>
              <w:ind w:left="0"/>
              <w:jc w:val="both"/>
              <w:rPr>
                <w:rFonts w:ascii="Times New Roman" w:hAnsi="Times New Roman"/>
                <w:sz w:val="24"/>
                <w:szCs w:val="24"/>
              </w:rPr>
            </w:pPr>
          </w:p>
        </w:tc>
      </w:tr>
      <w:tr w:rsidR="00D3625C" w:rsidRPr="00CC4630" w:rsidTr="00D2659D">
        <w:tc>
          <w:tcPr>
            <w:tcW w:w="2660" w:type="dxa"/>
          </w:tcPr>
          <w:p w:rsidR="00D3625C" w:rsidRPr="00CC4630" w:rsidRDefault="00D3625C" w:rsidP="00D2659D">
            <w:pPr>
              <w:autoSpaceDE w:val="0"/>
              <w:autoSpaceDN w:val="0"/>
              <w:adjustRightInd w:val="0"/>
              <w:jc w:val="both"/>
            </w:pPr>
            <w:r w:rsidRPr="00CC4630">
              <w:t xml:space="preserve">в) </w:t>
            </w:r>
            <w:proofErr w:type="spellStart"/>
            <w:r w:rsidRPr="00CC4630">
              <w:t>Рио-д-Жанейро</w:t>
            </w:r>
            <w:proofErr w:type="spellEnd"/>
          </w:p>
        </w:tc>
        <w:tc>
          <w:tcPr>
            <w:tcW w:w="2457" w:type="dxa"/>
          </w:tcPr>
          <w:p w:rsidR="00D3625C" w:rsidRPr="00CC4630" w:rsidRDefault="00D3625C" w:rsidP="00D2659D">
            <w:pPr>
              <w:pStyle w:val="a5"/>
              <w:widowControl w:val="0"/>
              <w:autoSpaceDE w:val="0"/>
              <w:autoSpaceDN w:val="0"/>
              <w:adjustRightInd w:val="0"/>
              <w:spacing w:after="0" w:line="240" w:lineRule="auto"/>
              <w:ind w:left="0"/>
              <w:jc w:val="both"/>
              <w:rPr>
                <w:rFonts w:ascii="Times New Roman" w:hAnsi="Times New Roman"/>
                <w:sz w:val="24"/>
                <w:szCs w:val="24"/>
              </w:rPr>
            </w:pPr>
          </w:p>
        </w:tc>
      </w:tr>
      <w:tr w:rsidR="00D3625C" w:rsidRPr="00CC4630" w:rsidTr="00D2659D">
        <w:tc>
          <w:tcPr>
            <w:tcW w:w="2660" w:type="dxa"/>
          </w:tcPr>
          <w:p w:rsidR="00D3625C" w:rsidRPr="00CC4630" w:rsidRDefault="00D3625C" w:rsidP="00D2659D">
            <w:pPr>
              <w:autoSpaceDE w:val="0"/>
              <w:autoSpaceDN w:val="0"/>
              <w:adjustRightInd w:val="0"/>
              <w:jc w:val="both"/>
            </w:pPr>
            <w:r w:rsidRPr="00CC4630">
              <w:t>г) Пекин</w:t>
            </w:r>
          </w:p>
        </w:tc>
        <w:tc>
          <w:tcPr>
            <w:tcW w:w="2457" w:type="dxa"/>
          </w:tcPr>
          <w:p w:rsidR="00D3625C" w:rsidRPr="00CC4630" w:rsidRDefault="00D3625C" w:rsidP="00D2659D">
            <w:pPr>
              <w:pStyle w:val="a5"/>
              <w:widowControl w:val="0"/>
              <w:autoSpaceDE w:val="0"/>
              <w:autoSpaceDN w:val="0"/>
              <w:adjustRightInd w:val="0"/>
              <w:spacing w:after="0" w:line="240" w:lineRule="auto"/>
              <w:ind w:left="0"/>
              <w:jc w:val="both"/>
              <w:rPr>
                <w:rFonts w:ascii="Times New Roman" w:hAnsi="Times New Roman"/>
                <w:sz w:val="24"/>
                <w:szCs w:val="24"/>
              </w:rPr>
            </w:pPr>
          </w:p>
        </w:tc>
      </w:tr>
    </w:tbl>
    <w:p w:rsidR="00D3625C" w:rsidRPr="00CC4630" w:rsidRDefault="00D3625C" w:rsidP="00D3625C">
      <w:pPr>
        <w:pStyle w:val="a5"/>
        <w:widowControl w:val="0"/>
        <w:autoSpaceDE w:val="0"/>
        <w:autoSpaceDN w:val="0"/>
        <w:adjustRightInd w:val="0"/>
        <w:ind w:left="0"/>
        <w:jc w:val="both"/>
        <w:rPr>
          <w:rFonts w:ascii="Times New Roman" w:eastAsia="Times New Roman" w:hAnsi="Times New Roman"/>
          <w:b/>
          <w:sz w:val="24"/>
          <w:szCs w:val="24"/>
        </w:rPr>
      </w:pPr>
    </w:p>
    <w:p w:rsidR="00D3625C" w:rsidRPr="00CC4630" w:rsidRDefault="00D3625C" w:rsidP="00D3625C">
      <w:pPr>
        <w:pStyle w:val="a5"/>
        <w:widowControl w:val="0"/>
        <w:autoSpaceDE w:val="0"/>
        <w:autoSpaceDN w:val="0"/>
        <w:adjustRightInd w:val="0"/>
        <w:ind w:left="0"/>
        <w:jc w:val="both"/>
        <w:rPr>
          <w:rFonts w:ascii="Times New Roman" w:eastAsia="Times New Roman" w:hAnsi="Times New Roman"/>
          <w:b/>
          <w:sz w:val="24"/>
          <w:szCs w:val="24"/>
        </w:rPr>
      </w:pPr>
      <w:r w:rsidRPr="00CC4630">
        <w:rPr>
          <w:rFonts w:ascii="Times New Roman" w:eastAsia="Times New Roman" w:hAnsi="Times New Roman"/>
          <w:b/>
          <w:sz w:val="24"/>
          <w:szCs w:val="24"/>
        </w:rPr>
        <w:t>25. Перечислите виды гибкости. Ответ запишите в бланке ответа</w:t>
      </w:r>
    </w:p>
    <w:p w:rsidR="00D3625C" w:rsidRPr="00CC4630" w:rsidRDefault="00D3625C" w:rsidP="00D3625C">
      <w:pPr>
        <w:autoSpaceDE w:val="0"/>
        <w:autoSpaceDN w:val="0"/>
        <w:adjustRightInd w:val="0"/>
        <w:jc w:val="both"/>
        <w:rPr>
          <w:b/>
        </w:rPr>
      </w:pPr>
    </w:p>
    <w:p w:rsidR="00F86DAA" w:rsidRPr="00CC4630" w:rsidRDefault="00F86DAA" w:rsidP="00D3625C">
      <w:pPr>
        <w:autoSpaceDE w:val="0"/>
        <w:autoSpaceDN w:val="0"/>
        <w:adjustRightInd w:val="0"/>
        <w:jc w:val="both"/>
        <w:rPr>
          <w:b/>
        </w:rPr>
      </w:pPr>
    </w:p>
    <w:p w:rsidR="00D3625C" w:rsidRPr="00CC4630" w:rsidRDefault="00D3625C" w:rsidP="00D3625C">
      <w:pPr>
        <w:autoSpaceDE w:val="0"/>
        <w:autoSpaceDN w:val="0"/>
        <w:adjustRightInd w:val="0"/>
        <w:jc w:val="both"/>
        <w:rPr>
          <w:b/>
        </w:rPr>
      </w:pPr>
      <w:r w:rsidRPr="00CC4630">
        <w:rPr>
          <w:b/>
        </w:rPr>
        <w:lastRenderedPageBreak/>
        <w:t>26. Впишите название каждой эмблем</w:t>
      </w:r>
      <w:r w:rsidR="00F86DAA" w:rsidRPr="00CC4630">
        <w:rPr>
          <w:b/>
        </w:rPr>
        <w:t>ы</w:t>
      </w:r>
      <w:r w:rsidRPr="00CC4630">
        <w:rPr>
          <w:b/>
        </w:rPr>
        <w:t xml:space="preserve"> олимпийских видов спорта, изображенны</w:t>
      </w:r>
      <w:r w:rsidR="00F86DAA" w:rsidRPr="00CC4630">
        <w:rPr>
          <w:b/>
        </w:rPr>
        <w:t>х</w:t>
      </w:r>
      <w:r w:rsidRPr="00CC4630">
        <w:rPr>
          <w:b/>
        </w:rPr>
        <w:t xml:space="preserve"> в левой колонке:</w:t>
      </w:r>
    </w:p>
    <w:p w:rsidR="00D3625C" w:rsidRPr="00CC4630" w:rsidRDefault="00D3625C" w:rsidP="00D3625C">
      <w:pPr>
        <w:autoSpaceDE w:val="0"/>
        <w:autoSpaceDN w:val="0"/>
        <w:adjustRightInd w:val="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336"/>
      </w:tblGrid>
      <w:tr w:rsidR="00D3625C" w:rsidRPr="00CC4630" w:rsidTr="00F86DAA">
        <w:trPr>
          <w:trHeight w:val="361"/>
        </w:trPr>
        <w:tc>
          <w:tcPr>
            <w:tcW w:w="2518" w:type="dxa"/>
          </w:tcPr>
          <w:p w:rsidR="00D3625C" w:rsidRPr="00CC4630" w:rsidRDefault="00D3625C" w:rsidP="00D2659D">
            <w:pPr>
              <w:autoSpaceDE w:val="0"/>
              <w:autoSpaceDN w:val="0"/>
              <w:adjustRightInd w:val="0"/>
              <w:jc w:val="center"/>
              <w:rPr>
                <w:b/>
              </w:rPr>
            </w:pPr>
            <w:r w:rsidRPr="00CC4630">
              <w:rPr>
                <w:b/>
                <w:noProof/>
              </w:rPr>
              <w:drawing>
                <wp:inline distT="0" distB="0" distL="0" distR="0">
                  <wp:extent cx="700405" cy="700405"/>
                  <wp:effectExtent l="19050" t="0" r="4445" b="0"/>
                  <wp:docPr id="2" name="Рисунок 10" descr="C:\Users\Таня\Desktop\733997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Таня\Desktop\733997_2.png"/>
                          <pic:cNvPicPr>
                            <a:picLocks noChangeAspect="1" noChangeArrowheads="1"/>
                          </pic:cNvPicPr>
                        </pic:nvPicPr>
                        <pic:blipFill>
                          <a:blip r:embed="rId5"/>
                          <a:srcRect/>
                          <a:stretch>
                            <a:fillRect/>
                          </a:stretch>
                        </pic:blipFill>
                        <pic:spPr bwMode="auto">
                          <a:xfrm>
                            <a:off x="0" y="0"/>
                            <a:ext cx="700405" cy="700405"/>
                          </a:xfrm>
                          <a:prstGeom prst="rect">
                            <a:avLst/>
                          </a:prstGeom>
                          <a:noFill/>
                          <a:ln w="9525">
                            <a:noFill/>
                            <a:miter lim="800000"/>
                            <a:headEnd/>
                            <a:tailEnd/>
                          </a:ln>
                        </pic:spPr>
                      </pic:pic>
                    </a:graphicData>
                  </a:graphic>
                </wp:inline>
              </w:drawing>
            </w:r>
          </w:p>
          <w:p w:rsidR="00D3625C" w:rsidRPr="00CC4630" w:rsidRDefault="00D3625C" w:rsidP="00D2659D">
            <w:pPr>
              <w:autoSpaceDE w:val="0"/>
              <w:autoSpaceDN w:val="0"/>
              <w:adjustRightInd w:val="0"/>
              <w:jc w:val="center"/>
              <w:rPr>
                <w:b/>
              </w:rPr>
            </w:pPr>
          </w:p>
        </w:tc>
        <w:tc>
          <w:tcPr>
            <w:tcW w:w="7336" w:type="dxa"/>
          </w:tcPr>
          <w:p w:rsidR="00D3625C" w:rsidRPr="00CC4630" w:rsidRDefault="00D3625C" w:rsidP="00D2659D">
            <w:pPr>
              <w:autoSpaceDE w:val="0"/>
              <w:autoSpaceDN w:val="0"/>
              <w:adjustRightInd w:val="0"/>
              <w:jc w:val="center"/>
              <w:rPr>
                <w:b/>
              </w:rPr>
            </w:pPr>
          </w:p>
        </w:tc>
      </w:tr>
      <w:tr w:rsidR="00D3625C" w:rsidRPr="00CC4630" w:rsidTr="00F86DAA">
        <w:tc>
          <w:tcPr>
            <w:tcW w:w="2518" w:type="dxa"/>
          </w:tcPr>
          <w:p w:rsidR="00D3625C" w:rsidRPr="00CC4630" w:rsidRDefault="00D3625C" w:rsidP="00D2659D">
            <w:pPr>
              <w:autoSpaceDE w:val="0"/>
              <w:autoSpaceDN w:val="0"/>
              <w:adjustRightInd w:val="0"/>
              <w:jc w:val="center"/>
            </w:pPr>
            <w:r w:rsidRPr="00CC4630">
              <w:rPr>
                <w:noProof/>
              </w:rPr>
              <w:drawing>
                <wp:inline distT="0" distB="0" distL="0" distR="0">
                  <wp:extent cx="700405" cy="700405"/>
                  <wp:effectExtent l="19050" t="0" r="4445" b="0"/>
                  <wp:docPr id="6" name="Рисунок 12" descr="C:\Users\Таня\Desktop\733997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Таня\Desktop\733997_17.png"/>
                          <pic:cNvPicPr>
                            <a:picLocks noChangeAspect="1" noChangeArrowheads="1"/>
                          </pic:cNvPicPr>
                        </pic:nvPicPr>
                        <pic:blipFill>
                          <a:blip r:embed="rId6"/>
                          <a:srcRect/>
                          <a:stretch>
                            <a:fillRect/>
                          </a:stretch>
                        </pic:blipFill>
                        <pic:spPr bwMode="auto">
                          <a:xfrm>
                            <a:off x="0" y="0"/>
                            <a:ext cx="700405" cy="700405"/>
                          </a:xfrm>
                          <a:prstGeom prst="rect">
                            <a:avLst/>
                          </a:prstGeom>
                          <a:noFill/>
                          <a:ln w="9525">
                            <a:noFill/>
                            <a:miter lim="800000"/>
                            <a:headEnd/>
                            <a:tailEnd/>
                          </a:ln>
                        </pic:spPr>
                      </pic:pic>
                    </a:graphicData>
                  </a:graphic>
                </wp:inline>
              </w:drawing>
            </w:r>
          </w:p>
          <w:p w:rsidR="00D3625C" w:rsidRPr="00CC4630" w:rsidRDefault="00D3625C" w:rsidP="00D2659D">
            <w:pPr>
              <w:autoSpaceDE w:val="0"/>
              <w:autoSpaceDN w:val="0"/>
              <w:adjustRightInd w:val="0"/>
              <w:jc w:val="center"/>
            </w:pPr>
          </w:p>
        </w:tc>
        <w:tc>
          <w:tcPr>
            <w:tcW w:w="7336" w:type="dxa"/>
          </w:tcPr>
          <w:p w:rsidR="00D3625C" w:rsidRPr="00CC4630" w:rsidRDefault="00D3625C" w:rsidP="00D2659D">
            <w:pPr>
              <w:autoSpaceDE w:val="0"/>
              <w:autoSpaceDN w:val="0"/>
              <w:adjustRightInd w:val="0"/>
              <w:jc w:val="both"/>
              <w:rPr>
                <w:b/>
                <w:color w:val="C00000"/>
              </w:rPr>
            </w:pPr>
          </w:p>
        </w:tc>
      </w:tr>
      <w:tr w:rsidR="00D3625C" w:rsidRPr="00CC4630" w:rsidTr="00F86DAA">
        <w:tc>
          <w:tcPr>
            <w:tcW w:w="2518" w:type="dxa"/>
          </w:tcPr>
          <w:p w:rsidR="00D3625C" w:rsidRPr="00CC4630" w:rsidRDefault="00D3625C" w:rsidP="00D2659D">
            <w:pPr>
              <w:autoSpaceDE w:val="0"/>
              <w:autoSpaceDN w:val="0"/>
              <w:adjustRightInd w:val="0"/>
              <w:jc w:val="center"/>
            </w:pPr>
            <w:r w:rsidRPr="00CC4630">
              <w:rPr>
                <w:noProof/>
              </w:rPr>
              <w:drawing>
                <wp:inline distT="0" distB="0" distL="0" distR="0">
                  <wp:extent cx="700405" cy="700405"/>
                  <wp:effectExtent l="19050" t="0" r="4445" b="0"/>
                  <wp:docPr id="7" name="Рисунок 14" descr="C:\Users\Таня\Desktop\733997_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Таня\Desktop\733997_25.png"/>
                          <pic:cNvPicPr>
                            <a:picLocks noChangeAspect="1" noChangeArrowheads="1"/>
                          </pic:cNvPicPr>
                        </pic:nvPicPr>
                        <pic:blipFill>
                          <a:blip r:embed="rId7"/>
                          <a:srcRect/>
                          <a:stretch>
                            <a:fillRect/>
                          </a:stretch>
                        </pic:blipFill>
                        <pic:spPr bwMode="auto">
                          <a:xfrm>
                            <a:off x="0" y="0"/>
                            <a:ext cx="700405" cy="700405"/>
                          </a:xfrm>
                          <a:prstGeom prst="rect">
                            <a:avLst/>
                          </a:prstGeom>
                          <a:noFill/>
                          <a:ln w="9525">
                            <a:noFill/>
                            <a:miter lim="800000"/>
                            <a:headEnd/>
                            <a:tailEnd/>
                          </a:ln>
                        </pic:spPr>
                      </pic:pic>
                    </a:graphicData>
                  </a:graphic>
                </wp:inline>
              </w:drawing>
            </w:r>
          </w:p>
          <w:p w:rsidR="00D3625C" w:rsidRPr="00CC4630" w:rsidRDefault="00D3625C" w:rsidP="00D2659D">
            <w:pPr>
              <w:autoSpaceDE w:val="0"/>
              <w:autoSpaceDN w:val="0"/>
              <w:adjustRightInd w:val="0"/>
              <w:jc w:val="center"/>
            </w:pPr>
          </w:p>
        </w:tc>
        <w:tc>
          <w:tcPr>
            <w:tcW w:w="7336" w:type="dxa"/>
          </w:tcPr>
          <w:p w:rsidR="00D3625C" w:rsidRPr="00CC4630" w:rsidRDefault="00D3625C" w:rsidP="00D2659D">
            <w:pPr>
              <w:autoSpaceDE w:val="0"/>
              <w:autoSpaceDN w:val="0"/>
              <w:adjustRightInd w:val="0"/>
              <w:jc w:val="both"/>
              <w:rPr>
                <w:b/>
                <w:color w:val="C00000"/>
              </w:rPr>
            </w:pPr>
          </w:p>
        </w:tc>
      </w:tr>
      <w:tr w:rsidR="00D3625C" w:rsidRPr="00CC4630" w:rsidTr="00F86DAA">
        <w:tc>
          <w:tcPr>
            <w:tcW w:w="2518" w:type="dxa"/>
          </w:tcPr>
          <w:p w:rsidR="00D3625C" w:rsidRPr="00CC4630" w:rsidRDefault="00D3625C" w:rsidP="00D2659D">
            <w:pPr>
              <w:autoSpaceDE w:val="0"/>
              <w:autoSpaceDN w:val="0"/>
              <w:adjustRightInd w:val="0"/>
              <w:jc w:val="center"/>
            </w:pPr>
            <w:r w:rsidRPr="00CC4630">
              <w:rPr>
                <w:noProof/>
              </w:rPr>
              <w:drawing>
                <wp:inline distT="0" distB="0" distL="0" distR="0">
                  <wp:extent cx="700405" cy="700405"/>
                  <wp:effectExtent l="19050" t="0" r="4445" b="0"/>
                  <wp:docPr id="8" name="Рисунок 16" descr="C:\Users\Таня\Desktop\733997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Таня\Desktop\733997_16.png"/>
                          <pic:cNvPicPr>
                            <a:picLocks noChangeAspect="1" noChangeArrowheads="1"/>
                          </pic:cNvPicPr>
                        </pic:nvPicPr>
                        <pic:blipFill>
                          <a:blip r:embed="rId8"/>
                          <a:srcRect/>
                          <a:stretch>
                            <a:fillRect/>
                          </a:stretch>
                        </pic:blipFill>
                        <pic:spPr bwMode="auto">
                          <a:xfrm>
                            <a:off x="0" y="0"/>
                            <a:ext cx="700405" cy="700405"/>
                          </a:xfrm>
                          <a:prstGeom prst="rect">
                            <a:avLst/>
                          </a:prstGeom>
                          <a:noFill/>
                          <a:ln w="9525">
                            <a:noFill/>
                            <a:miter lim="800000"/>
                            <a:headEnd/>
                            <a:tailEnd/>
                          </a:ln>
                        </pic:spPr>
                      </pic:pic>
                    </a:graphicData>
                  </a:graphic>
                </wp:inline>
              </w:drawing>
            </w:r>
          </w:p>
          <w:p w:rsidR="00D3625C" w:rsidRPr="00CC4630" w:rsidRDefault="00D3625C" w:rsidP="00D2659D">
            <w:pPr>
              <w:autoSpaceDE w:val="0"/>
              <w:autoSpaceDN w:val="0"/>
              <w:adjustRightInd w:val="0"/>
              <w:jc w:val="center"/>
            </w:pPr>
          </w:p>
        </w:tc>
        <w:tc>
          <w:tcPr>
            <w:tcW w:w="7336" w:type="dxa"/>
          </w:tcPr>
          <w:p w:rsidR="00D3625C" w:rsidRPr="00CC4630" w:rsidRDefault="00D3625C" w:rsidP="00D2659D">
            <w:pPr>
              <w:pStyle w:val="Default"/>
              <w:jc w:val="both"/>
              <w:rPr>
                <w:b/>
                <w:color w:val="C00000"/>
              </w:rPr>
            </w:pPr>
          </w:p>
        </w:tc>
      </w:tr>
    </w:tbl>
    <w:p w:rsidR="00D3625C" w:rsidRPr="00CC4630" w:rsidRDefault="00D3625C" w:rsidP="00D3625C">
      <w:pPr>
        <w:autoSpaceDE w:val="0"/>
        <w:autoSpaceDN w:val="0"/>
        <w:adjustRightInd w:val="0"/>
        <w:jc w:val="both"/>
        <w:rPr>
          <w:b/>
          <w:sz w:val="20"/>
          <w:szCs w:val="20"/>
        </w:rPr>
      </w:pPr>
    </w:p>
    <w:p w:rsidR="00D3625C" w:rsidRPr="00CC4630" w:rsidRDefault="00D3625C" w:rsidP="00D3625C">
      <w:pPr>
        <w:autoSpaceDE w:val="0"/>
        <w:autoSpaceDN w:val="0"/>
        <w:adjustRightInd w:val="0"/>
        <w:jc w:val="both"/>
        <w:rPr>
          <w:b/>
        </w:rPr>
      </w:pPr>
      <w:r w:rsidRPr="00CC4630">
        <w:rPr>
          <w:b/>
        </w:rPr>
        <w:t xml:space="preserve">27. </w:t>
      </w:r>
      <w:r w:rsidRPr="00CC4630">
        <w:rPr>
          <w:rFonts w:hint="eastAsia"/>
          <w:b/>
        </w:rPr>
        <w:t>Задание</w:t>
      </w:r>
      <w:r w:rsidRPr="00CC4630">
        <w:rPr>
          <w:b/>
        </w:rPr>
        <w:t>-</w:t>
      </w:r>
      <w:r w:rsidRPr="00CC4630">
        <w:rPr>
          <w:rFonts w:hint="eastAsia"/>
          <w:b/>
        </w:rPr>
        <w:t>кроссворд</w:t>
      </w:r>
      <w:r w:rsidRPr="00CC4630">
        <w:rPr>
          <w:b/>
        </w:rPr>
        <w:t>.</w:t>
      </w:r>
    </w:p>
    <w:p w:rsidR="00D3625C" w:rsidRPr="00CC4630" w:rsidRDefault="00D3625C" w:rsidP="00D3625C">
      <w:pPr>
        <w:autoSpaceDE w:val="0"/>
        <w:autoSpaceDN w:val="0"/>
        <w:adjustRightInd w:val="0"/>
        <w:jc w:val="both"/>
        <w:rPr>
          <w:b/>
        </w:rPr>
      </w:pPr>
      <w:r w:rsidRPr="00CC4630">
        <w:rPr>
          <w:rFonts w:hint="eastAsia"/>
          <w:b/>
        </w:rPr>
        <w:t>Решите</w:t>
      </w:r>
      <w:r w:rsidRPr="00CC4630">
        <w:rPr>
          <w:b/>
        </w:rPr>
        <w:t xml:space="preserve"> </w:t>
      </w:r>
      <w:r w:rsidRPr="00CC4630">
        <w:rPr>
          <w:rFonts w:hint="eastAsia"/>
          <w:b/>
        </w:rPr>
        <w:t>кроссворд</w:t>
      </w:r>
      <w:r w:rsidRPr="00CC4630">
        <w:rPr>
          <w:b/>
        </w:rPr>
        <w:t xml:space="preserve">, </w:t>
      </w:r>
      <w:r w:rsidRPr="00CC4630">
        <w:rPr>
          <w:rFonts w:hint="eastAsia"/>
          <w:b/>
        </w:rPr>
        <w:t>записа</w:t>
      </w:r>
      <w:r w:rsidRPr="00CC4630">
        <w:rPr>
          <w:b/>
        </w:rPr>
        <w:t xml:space="preserve">в </w:t>
      </w:r>
      <w:r w:rsidRPr="00CC4630">
        <w:rPr>
          <w:rFonts w:hint="eastAsia"/>
          <w:b/>
        </w:rPr>
        <w:t>ответы</w:t>
      </w:r>
      <w:r w:rsidRPr="00CC4630">
        <w:rPr>
          <w:b/>
        </w:rPr>
        <w:t>-</w:t>
      </w:r>
      <w:r w:rsidRPr="00CC4630">
        <w:rPr>
          <w:rFonts w:hint="eastAsia"/>
          <w:b/>
        </w:rPr>
        <w:t>слова</w:t>
      </w:r>
      <w:r w:rsidRPr="00CC4630">
        <w:rPr>
          <w:b/>
        </w:rPr>
        <w:t xml:space="preserve"> </w:t>
      </w:r>
      <w:r w:rsidRPr="00CC4630">
        <w:rPr>
          <w:rFonts w:hint="eastAsia"/>
          <w:b/>
        </w:rPr>
        <w:t>в</w:t>
      </w:r>
      <w:r w:rsidRPr="00CC4630">
        <w:rPr>
          <w:b/>
        </w:rPr>
        <w:t xml:space="preserve"> </w:t>
      </w:r>
      <w:r w:rsidRPr="00CC4630">
        <w:rPr>
          <w:rFonts w:hint="eastAsia"/>
          <w:b/>
        </w:rPr>
        <w:t>бланке</w:t>
      </w:r>
      <w:r w:rsidRPr="00CC4630">
        <w:rPr>
          <w:b/>
        </w:rPr>
        <w:t xml:space="preserve"> </w:t>
      </w:r>
      <w:r w:rsidRPr="00CC4630">
        <w:rPr>
          <w:rFonts w:hint="eastAsia"/>
          <w:b/>
        </w:rPr>
        <w:t>ответов</w:t>
      </w:r>
    </w:p>
    <w:p w:rsidR="00D3625C" w:rsidRPr="00CC4630" w:rsidRDefault="00D3625C" w:rsidP="00D3625C">
      <w:pPr>
        <w:autoSpaceDE w:val="0"/>
        <w:autoSpaceDN w:val="0"/>
        <w:adjustRightInd w:val="0"/>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1"/>
        <w:gridCol w:w="5439"/>
      </w:tblGrid>
      <w:tr w:rsidR="00EE544A" w:rsidRPr="00CC4630" w:rsidTr="00EE544A">
        <w:trPr>
          <w:trHeight w:val="361"/>
        </w:trPr>
        <w:tc>
          <w:tcPr>
            <w:tcW w:w="4361" w:type="dxa"/>
          </w:tcPr>
          <w:p w:rsidR="00EE544A" w:rsidRPr="00CC4630" w:rsidRDefault="00EE544A" w:rsidP="00FE43EF">
            <w:pPr>
              <w:autoSpaceDE w:val="0"/>
              <w:autoSpaceDN w:val="0"/>
              <w:adjustRightInd w:val="0"/>
              <w:jc w:val="center"/>
              <w:rPr>
                <w:b/>
              </w:rPr>
            </w:pPr>
            <w:r w:rsidRPr="00CC4630">
              <w:rPr>
                <w:b/>
              </w:rPr>
              <w:t>По горизонтали</w:t>
            </w:r>
          </w:p>
        </w:tc>
        <w:tc>
          <w:tcPr>
            <w:tcW w:w="5439" w:type="dxa"/>
          </w:tcPr>
          <w:p w:rsidR="00EE544A" w:rsidRPr="00CC4630" w:rsidRDefault="00EE544A" w:rsidP="00FE43EF">
            <w:pPr>
              <w:autoSpaceDE w:val="0"/>
              <w:autoSpaceDN w:val="0"/>
              <w:adjustRightInd w:val="0"/>
              <w:jc w:val="center"/>
              <w:rPr>
                <w:b/>
              </w:rPr>
            </w:pPr>
            <w:r w:rsidRPr="00CC4630">
              <w:rPr>
                <w:b/>
              </w:rPr>
              <w:t>По вертикали</w:t>
            </w:r>
          </w:p>
        </w:tc>
      </w:tr>
      <w:tr w:rsidR="00EE544A" w:rsidRPr="00CC4630" w:rsidTr="00EE544A">
        <w:trPr>
          <w:trHeight w:val="403"/>
        </w:trPr>
        <w:tc>
          <w:tcPr>
            <w:tcW w:w="4361" w:type="dxa"/>
          </w:tcPr>
          <w:p w:rsidR="00EE544A" w:rsidRPr="00CC4630" w:rsidRDefault="00EE544A" w:rsidP="00EE544A">
            <w:pPr>
              <w:tabs>
                <w:tab w:val="left" w:pos="284"/>
              </w:tabs>
              <w:autoSpaceDE w:val="0"/>
              <w:autoSpaceDN w:val="0"/>
              <w:adjustRightInd w:val="0"/>
              <w:jc w:val="both"/>
            </w:pPr>
            <w:r w:rsidRPr="00CC4630">
              <w:t xml:space="preserve">1. Спортивная игра с применением шариков с краской. </w:t>
            </w:r>
          </w:p>
        </w:tc>
        <w:tc>
          <w:tcPr>
            <w:tcW w:w="5439" w:type="dxa"/>
          </w:tcPr>
          <w:p w:rsidR="00EE544A" w:rsidRPr="00CC4630" w:rsidRDefault="00EE544A" w:rsidP="00EE544A">
            <w:pPr>
              <w:tabs>
                <w:tab w:val="left" w:pos="284"/>
              </w:tabs>
              <w:autoSpaceDE w:val="0"/>
              <w:autoSpaceDN w:val="0"/>
              <w:adjustRightInd w:val="0"/>
              <w:jc w:val="both"/>
            </w:pPr>
            <w:r w:rsidRPr="00CC4630">
              <w:t xml:space="preserve">4. Игра с шарами, которыми нужно сбить кегли </w:t>
            </w:r>
          </w:p>
        </w:tc>
      </w:tr>
      <w:tr w:rsidR="00EE544A" w:rsidRPr="00CC4630" w:rsidTr="00EE544A">
        <w:tc>
          <w:tcPr>
            <w:tcW w:w="4361" w:type="dxa"/>
          </w:tcPr>
          <w:p w:rsidR="00EE544A" w:rsidRPr="00CC4630" w:rsidRDefault="00EE544A" w:rsidP="00EE544A">
            <w:pPr>
              <w:tabs>
                <w:tab w:val="left" w:pos="284"/>
              </w:tabs>
              <w:autoSpaceDE w:val="0"/>
              <w:autoSpaceDN w:val="0"/>
              <w:adjustRightInd w:val="0"/>
              <w:jc w:val="both"/>
            </w:pPr>
            <w:r w:rsidRPr="00CC4630">
              <w:t xml:space="preserve">2. Вид спорта, целью которого является восхождение на вершины гор </w:t>
            </w:r>
          </w:p>
        </w:tc>
        <w:tc>
          <w:tcPr>
            <w:tcW w:w="5439" w:type="dxa"/>
          </w:tcPr>
          <w:p w:rsidR="00EE544A" w:rsidRPr="00CC4630" w:rsidRDefault="00EE544A" w:rsidP="00EE544A">
            <w:pPr>
              <w:tabs>
                <w:tab w:val="left" w:pos="284"/>
              </w:tabs>
              <w:autoSpaceDE w:val="0"/>
              <w:autoSpaceDN w:val="0"/>
              <w:adjustRightInd w:val="0"/>
              <w:jc w:val="both"/>
            </w:pPr>
            <w:r w:rsidRPr="00CC4630">
              <w:t xml:space="preserve">5. Вид водного спорта, предусматривающий передвижения волнам, стоя на специальной доске без паруса </w:t>
            </w:r>
          </w:p>
        </w:tc>
      </w:tr>
      <w:tr w:rsidR="00EE544A" w:rsidRPr="00CC4630" w:rsidTr="00EE544A">
        <w:tc>
          <w:tcPr>
            <w:tcW w:w="4361" w:type="dxa"/>
          </w:tcPr>
          <w:p w:rsidR="00EE544A" w:rsidRPr="00CC4630" w:rsidRDefault="00EE544A" w:rsidP="00EE544A">
            <w:pPr>
              <w:tabs>
                <w:tab w:val="left" w:pos="284"/>
              </w:tabs>
              <w:autoSpaceDE w:val="0"/>
              <w:autoSpaceDN w:val="0"/>
              <w:adjustRightInd w:val="0"/>
              <w:jc w:val="both"/>
            </w:pPr>
            <w:r w:rsidRPr="00CC4630">
              <w:t xml:space="preserve">3. </w:t>
            </w:r>
            <w:proofErr w:type="gramStart"/>
            <w:r w:rsidRPr="00CC4630">
              <w:t>Игра</w:t>
            </w:r>
            <w:proofErr w:type="gramEnd"/>
            <w:r w:rsidRPr="00CC4630">
              <w:t xml:space="preserve"> в которой используются ракетки и волан. </w:t>
            </w:r>
          </w:p>
        </w:tc>
        <w:tc>
          <w:tcPr>
            <w:tcW w:w="5439" w:type="dxa"/>
          </w:tcPr>
          <w:p w:rsidR="00EE544A" w:rsidRPr="00CC4630" w:rsidRDefault="00EE544A" w:rsidP="00EE544A">
            <w:pPr>
              <w:tabs>
                <w:tab w:val="left" w:pos="284"/>
              </w:tabs>
              <w:autoSpaceDE w:val="0"/>
              <w:autoSpaceDN w:val="0"/>
              <w:adjustRightInd w:val="0"/>
              <w:jc w:val="both"/>
            </w:pPr>
            <w:r w:rsidRPr="00CC4630">
              <w:t xml:space="preserve">6. Настольная логическая игра со специальными фигурами на 64-клеточной доске </w:t>
            </w:r>
          </w:p>
        </w:tc>
      </w:tr>
    </w:tbl>
    <w:p w:rsidR="00EE544A" w:rsidRPr="00CC4630" w:rsidRDefault="00EE544A" w:rsidP="00D3625C">
      <w:pPr>
        <w:widowControl w:val="0"/>
        <w:autoSpaceDE w:val="0"/>
        <w:autoSpaceDN w:val="0"/>
        <w:adjustRightInd w:val="0"/>
        <w:ind w:firstLine="708"/>
        <w:jc w:val="both"/>
      </w:pPr>
    </w:p>
    <w:p w:rsidR="00632232" w:rsidRPr="00CC4630" w:rsidRDefault="00632232" w:rsidP="00D3625C">
      <w:pPr>
        <w:tabs>
          <w:tab w:val="left" w:pos="284"/>
        </w:tabs>
        <w:autoSpaceDE w:val="0"/>
        <w:autoSpaceDN w:val="0"/>
        <w:adjustRightInd w:val="0"/>
        <w:jc w:val="both"/>
      </w:pPr>
    </w:p>
    <w:p w:rsidR="002A6167" w:rsidRPr="00CC4630" w:rsidRDefault="002B0908" w:rsidP="002A6167">
      <w:pPr>
        <w:widowControl w:val="0"/>
        <w:autoSpaceDE w:val="0"/>
        <w:autoSpaceDN w:val="0"/>
        <w:adjustRightInd w:val="0"/>
        <w:ind w:firstLine="708"/>
        <w:jc w:val="both"/>
      </w:pPr>
      <w:r w:rsidRPr="00CC4630">
        <w:t>В</w:t>
      </w:r>
      <w:r w:rsidR="00B10523" w:rsidRPr="00CC4630">
        <w:t>ы закончили выполнение заданий. Поздравляем!</w:t>
      </w:r>
    </w:p>
    <w:p w:rsidR="00B10523" w:rsidRPr="00CC4630" w:rsidRDefault="00DE13BF" w:rsidP="00DE13BF">
      <w:pPr>
        <w:widowControl w:val="0"/>
        <w:autoSpaceDE w:val="0"/>
        <w:autoSpaceDN w:val="0"/>
        <w:adjustRightInd w:val="0"/>
        <w:jc w:val="center"/>
        <w:rPr>
          <w:b/>
          <w:sz w:val="28"/>
          <w:szCs w:val="28"/>
        </w:rPr>
      </w:pPr>
      <w:r w:rsidRPr="00CC4630">
        <w:rPr>
          <w:b/>
          <w:sz w:val="28"/>
          <w:szCs w:val="28"/>
        </w:rPr>
        <w:br w:type="page"/>
      </w:r>
      <w:r w:rsidR="00B10523" w:rsidRPr="00CC4630">
        <w:rPr>
          <w:b/>
          <w:sz w:val="28"/>
          <w:szCs w:val="28"/>
        </w:rPr>
        <w:lastRenderedPageBreak/>
        <w:t>БЛАНК ОТВЕТОВ</w:t>
      </w:r>
    </w:p>
    <w:p w:rsidR="008A43E2" w:rsidRPr="00CC4630" w:rsidRDefault="008A43E2" w:rsidP="002A6167">
      <w:pPr>
        <w:widowControl w:val="0"/>
        <w:autoSpaceDE w:val="0"/>
        <w:autoSpaceDN w:val="0"/>
        <w:adjustRightInd w:val="0"/>
        <w:ind w:firstLine="708"/>
        <w:jc w:val="both"/>
        <w:rPr>
          <w:b/>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639"/>
        <w:gridCol w:w="81"/>
        <w:gridCol w:w="517"/>
        <w:gridCol w:w="563"/>
        <w:gridCol w:w="540"/>
        <w:gridCol w:w="720"/>
        <w:gridCol w:w="720"/>
        <w:gridCol w:w="1031"/>
        <w:gridCol w:w="589"/>
        <w:gridCol w:w="593"/>
        <w:gridCol w:w="540"/>
        <w:gridCol w:w="667"/>
      </w:tblGrid>
      <w:tr w:rsidR="00B10523" w:rsidRPr="00CC4630" w:rsidTr="00602BF9">
        <w:tc>
          <w:tcPr>
            <w:tcW w:w="1008" w:type="dxa"/>
          </w:tcPr>
          <w:p w:rsidR="00B10523" w:rsidRPr="00CC4630" w:rsidRDefault="00B10523" w:rsidP="00602BF9">
            <w:pPr>
              <w:jc w:val="center"/>
            </w:pPr>
            <w:r w:rsidRPr="00CC4630">
              <w:rPr>
                <w:sz w:val="22"/>
                <w:szCs w:val="22"/>
              </w:rPr>
              <w:t>№ вопроса</w:t>
            </w:r>
          </w:p>
        </w:tc>
        <w:tc>
          <w:tcPr>
            <w:tcW w:w="639" w:type="dxa"/>
            <w:vMerge w:val="restart"/>
          </w:tcPr>
          <w:p w:rsidR="00B10523" w:rsidRPr="00CC4630" w:rsidRDefault="00B10523" w:rsidP="00602BF9">
            <w:pPr>
              <w:jc w:val="center"/>
            </w:pPr>
          </w:p>
        </w:tc>
        <w:tc>
          <w:tcPr>
            <w:tcW w:w="2421" w:type="dxa"/>
            <w:gridSpan w:val="5"/>
          </w:tcPr>
          <w:p w:rsidR="00B10523" w:rsidRPr="00CC4630" w:rsidRDefault="00B10523" w:rsidP="00602BF9">
            <w:pPr>
              <w:jc w:val="center"/>
            </w:pPr>
            <w:r w:rsidRPr="00CC4630">
              <w:t>Варианты ответов</w:t>
            </w:r>
          </w:p>
        </w:tc>
        <w:tc>
          <w:tcPr>
            <w:tcW w:w="720" w:type="dxa"/>
            <w:vMerge w:val="restart"/>
          </w:tcPr>
          <w:p w:rsidR="00B10523" w:rsidRPr="00CC4630" w:rsidRDefault="00B10523" w:rsidP="00602BF9">
            <w:pPr>
              <w:jc w:val="center"/>
            </w:pPr>
          </w:p>
        </w:tc>
        <w:tc>
          <w:tcPr>
            <w:tcW w:w="1031" w:type="dxa"/>
          </w:tcPr>
          <w:p w:rsidR="00B10523" w:rsidRPr="00CC4630" w:rsidRDefault="00B10523" w:rsidP="00602BF9">
            <w:pPr>
              <w:jc w:val="center"/>
            </w:pPr>
            <w:r w:rsidRPr="00CC4630">
              <w:rPr>
                <w:sz w:val="22"/>
                <w:szCs w:val="22"/>
              </w:rPr>
              <w:t>№ вопроса</w:t>
            </w:r>
          </w:p>
        </w:tc>
        <w:tc>
          <w:tcPr>
            <w:tcW w:w="2389" w:type="dxa"/>
            <w:gridSpan w:val="4"/>
          </w:tcPr>
          <w:p w:rsidR="00B10523" w:rsidRPr="00CC4630" w:rsidRDefault="00B10523" w:rsidP="00602BF9">
            <w:pPr>
              <w:jc w:val="center"/>
            </w:pPr>
            <w:r w:rsidRPr="00CC4630">
              <w:t>Варианты ответов</w:t>
            </w:r>
          </w:p>
        </w:tc>
      </w:tr>
      <w:tr w:rsidR="00B10523" w:rsidRPr="00CC4630" w:rsidTr="00602BF9">
        <w:tc>
          <w:tcPr>
            <w:tcW w:w="1008" w:type="dxa"/>
          </w:tcPr>
          <w:p w:rsidR="00B10523" w:rsidRPr="00CC4630" w:rsidRDefault="00B10523" w:rsidP="00602BF9">
            <w:pPr>
              <w:jc w:val="center"/>
              <w:rPr>
                <w:b/>
              </w:rPr>
            </w:pPr>
            <w:r w:rsidRPr="00CC4630">
              <w:rPr>
                <w:b/>
              </w:rPr>
              <w:t>1</w:t>
            </w:r>
          </w:p>
        </w:tc>
        <w:tc>
          <w:tcPr>
            <w:tcW w:w="639" w:type="dxa"/>
            <w:vMerge/>
          </w:tcPr>
          <w:p w:rsidR="00B10523" w:rsidRPr="00CC4630" w:rsidRDefault="00B10523" w:rsidP="00602BF9"/>
        </w:tc>
        <w:tc>
          <w:tcPr>
            <w:tcW w:w="598" w:type="dxa"/>
            <w:gridSpan w:val="2"/>
          </w:tcPr>
          <w:p w:rsidR="00B10523" w:rsidRPr="00CC4630" w:rsidRDefault="00B10523" w:rsidP="00602BF9">
            <w:pPr>
              <w:jc w:val="center"/>
              <w:rPr>
                <w:sz w:val="28"/>
                <w:szCs w:val="28"/>
              </w:rPr>
            </w:pPr>
            <w:r w:rsidRPr="00CC4630">
              <w:rPr>
                <w:sz w:val="28"/>
                <w:szCs w:val="28"/>
              </w:rPr>
              <w:t>а</w:t>
            </w:r>
          </w:p>
        </w:tc>
        <w:tc>
          <w:tcPr>
            <w:tcW w:w="56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720" w:type="dxa"/>
          </w:tcPr>
          <w:p w:rsidR="00B10523" w:rsidRPr="00CC4630" w:rsidRDefault="00B10523" w:rsidP="00602BF9">
            <w:pPr>
              <w:jc w:val="center"/>
              <w:rPr>
                <w:sz w:val="28"/>
                <w:szCs w:val="28"/>
              </w:rPr>
            </w:pPr>
            <w:r w:rsidRPr="00CC4630">
              <w:rPr>
                <w:sz w:val="28"/>
                <w:szCs w:val="28"/>
              </w:rPr>
              <w:t>г</w:t>
            </w:r>
          </w:p>
        </w:tc>
        <w:tc>
          <w:tcPr>
            <w:tcW w:w="720" w:type="dxa"/>
            <w:vMerge/>
          </w:tcPr>
          <w:p w:rsidR="00B10523" w:rsidRPr="00CC4630" w:rsidRDefault="00B10523" w:rsidP="00602BF9"/>
        </w:tc>
        <w:tc>
          <w:tcPr>
            <w:tcW w:w="1031" w:type="dxa"/>
          </w:tcPr>
          <w:p w:rsidR="00B10523" w:rsidRPr="00CC4630" w:rsidRDefault="00B10523" w:rsidP="00602BF9">
            <w:pPr>
              <w:jc w:val="center"/>
              <w:rPr>
                <w:b/>
              </w:rPr>
            </w:pPr>
            <w:r w:rsidRPr="00CC4630">
              <w:rPr>
                <w:b/>
              </w:rPr>
              <w:t>10</w:t>
            </w:r>
          </w:p>
        </w:tc>
        <w:tc>
          <w:tcPr>
            <w:tcW w:w="589" w:type="dxa"/>
          </w:tcPr>
          <w:p w:rsidR="00B10523" w:rsidRPr="00CC4630" w:rsidRDefault="00B10523" w:rsidP="00602BF9">
            <w:pPr>
              <w:jc w:val="center"/>
              <w:rPr>
                <w:sz w:val="28"/>
                <w:szCs w:val="28"/>
              </w:rPr>
            </w:pPr>
            <w:r w:rsidRPr="00CC4630">
              <w:rPr>
                <w:sz w:val="28"/>
                <w:szCs w:val="28"/>
              </w:rPr>
              <w:t>а</w:t>
            </w:r>
          </w:p>
        </w:tc>
        <w:tc>
          <w:tcPr>
            <w:tcW w:w="59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667" w:type="dxa"/>
          </w:tcPr>
          <w:p w:rsidR="00B10523" w:rsidRPr="00CC4630" w:rsidRDefault="00B10523" w:rsidP="00602BF9">
            <w:pPr>
              <w:jc w:val="center"/>
              <w:rPr>
                <w:sz w:val="28"/>
                <w:szCs w:val="28"/>
              </w:rPr>
            </w:pPr>
            <w:r w:rsidRPr="00CC4630">
              <w:rPr>
                <w:sz w:val="28"/>
                <w:szCs w:val="28"/>
              </w:rPr>
              <w:t>г</w:t>
            </w:r>
          </w:p>
        </w:tc>
      </w:tr>
      <w:tr w:rsidR="00B10523" w:rsidRPr="00CC4630" w:rsidTr="00602BF9">
        <w:tc>
          <w:tcPr>
            <w:tcW w:w="1008" w:type="dxa"/>
          </w:tcPr>
          <w:p w:rsidR="00B10523" w:rsidRPr="00CC4630" w:rsidRDefault="00B10523" w:rsidP="00602BF9">
            <w:pPr>
              <w:jc w:val="center"/>
              <w:rPr>
                <w:b/>
              </w:rPr>
            </w:pPr>
          </w:p>
        </w:tc>
        <w:tc>
          <w:tcPr>
            <w:tcW w:w="639" w:type="dxa"/>
            <w:vMerge/>
          </w:tcPr>
          <w:p w:rsidR="00B10523" w:rsidRPr="00CC4630" w:rsidRDefault="00B10523" w:rsidP="00602BF9"/>
        </w:tc>
        <w:tc>
          <w:tcPr>
            <w:tcW w:w="2421" w:type="dxa"/>
            <w:gridSpan w:val="5"/>
          </w:tcPr>
          <w:p w:rsidR="00B10523" w:rsidRPr="00CC4630" w:rsidRDefault="00B10523" w:rsidP="00602BF9">
            <w:pPr>
              <w:jc w:val="center"/>
              <w:rPr>
                <w:sz w:val="28"/>
                <w:szCs w:val="28"/>
              </w:rPr>
            </w:pPr>
          </w:p>
        </w:tc>
        <w:tc>
          <w:tcPr>
            <w:tcW w:w="720" w:type="dxa"/>
            <w:vMerge/>
          </w:tcPr>
          <w:p w:rsidR="00B10523" w:rsidRPr="00CC4630" w:rsidRDefault="00B10523" w:rsidP="00602BF9"/>
        </w:tc>
        <w:tc>
          <w:tcPr>
            <w:tcW w:w="3420" w:type="dxa"/>
            <w:gridSpan w:val="5"/>
          </w:tcPr>
          <w:p w:rsidR="00B10523" w:rsidRPr="00CC4630" w:rsidRDefault="00B10523" w:rsidP="00602BF9">
            <w:pPr>
              <w:jc w:val="center"/>
              <w:rPr>
                <w:b/>
                <w:sz w:val="28"/>
                <w:szCs w:val="28"/>
              </w:rPr>
            </w:pPr>
          </w:p>
        </w:tc>
      </w:tr>
      <w:tr w:rsidR="00B10523" w:rsidRPr="00CC4630" w:rsidTr="00602BF9">
        <w:tc>
          <w:tcPr>
            <w:tcW w:w="1008" w:type="dxa"/>
          </w:tcPr>
          <w:p w:rsidR="00B10523" w:rsidRPr="00CC4630" w:rsidRDefault="00B10523" w:rsidP="00602BF9">
            <w:pPr>
              <w:jc w:val="center"/>
              <w:rPr>
                <w:b/>
              </w:rPr>
            </w:pPr>
            <w:r w:rsidRPr="00CC4630">
              <w:rPr>
                <w:b/>
              </w:rPr>
              <w:t>2</w:t>
            </w:r>
          </w:p>
        </w:tc>
        <w:tc>
          <w:tcPr>
            <w:tcW w:w="639" w:type="dxa"/>
            <w:vMerge/>
          </w:tcPr>
          <w:p w:rsidR="00B10523" w:rsidRPr="00CC4630" w:rsidRDefault="00B10523" w:rsidP="00602BF9"/>
        </w:tc>
        <w:tc>
          <w:tcPr>
            <w:tcW w:w="598" w:type="dxa"/>
            <w:gridSpan w:val="2"/>
          </w:tcPr>
          <w:p w:rsidR="00B10523" w:rsidRPr="00CC4630" w:rsidRDefault="00B10523" w:rsidP="00602BF9">
            <w:pPr>
              <w:jc w:val="center"/>
              <w:rPr>
                <w:sz w:val="28"/>
                <w:szCs w:val="28"/>
              </w:rPr>
            </w:pPr>
            <w:r w:rsidRPr="00CC4630">
              <w:rPr>
                <w:sz w:val="28"/>
                <w:szCs w:val="28"/>
              </w:rPr>
              <w:t>а</w:t>
            </w:r>
          </w:p>
        </w:tc>
        <w:tc>
          <w:tcPr>
            <w:tcW w:w="56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720" w:type="dxa"/>
          </w:tcPr>
          <w:p w:rsidR="00B10523" w:rsidRPr="00CC4630" w:rsidRDefault="00B10523" w:rsidP="00602BF9">
            <w:pPr>
              <w:jc w:val="center"/>
              <w:rPr>
                <w:sz w:val="28"/>
                <w:szCs w:val="28"/>
              </w:rPr>
            </w:pPr>
            <w:r w:rsidRPr="00CC4630">
              <w:rPr>
                <w:sz w:val="28"/>
                <w:szCs w:val="28"/>
              </w:rPr>
              <w:t>г</w:t>
            </w:r>
          </w:p>
        </w:tc>
        <w:tc>
          <w:tcPr>
            <w:tcW w:w="720" w:type="dxa"/>
            <w:vMerge/>
          </w:tcPr>
          <w:p w:rsidR="00B10523" w:rsidRPr="00CC4630" w:rsidRDefault="00B10523" w:rsidP="00602BF9"/>
        </w:tc>
        <w:tc>
          <w:tcPr>
            <w:tcW w:w="1031" w:type="dxa"/>
          </w:tcPr>
          <w:p w:rsidR="00B10523" w:rsidRPr="00CC4630" w:rsidRDefault="00B10523" w:rsidP="00602BF9">
            <w:pPr>
              <w:jc w:val="center"/>
              <w:rPr>
                <w:b/>
              </w:rPr>
            </w:pPr>
            <w:r w:rsidRPr="00CC4630">
              <w:rPr>
                <w:b/>
              </w:rPr>
              <w:t>11</w:t>
            </w:r>
          </w:p>
        </w:tc>
        <w:tc>
          <w:tcPr>
            <w:tcW w:w="589" w:type="dxa"/>
          </w:tcPr>
          <w:p w:rsidR="00B10523" w:rsidRPr="00CC4630" w:rsidRDefault="00B10523" w:rsidP="00602BF9">
            <w:pPr>
              <w:jc w:val="center"/>
              <w:rPr>
                <w:sz w:val="28"/>
                <w:szCs w:val="28"/>
              </w:rPr>
            </w:pPr>
            <w:r w:rsidRPr="00CC4630">
              <w:rPr>
                <w:sz w:val="28"/>
                <w:szCs w:val="28"/>
              </w:rPr>
              <w:t>а</w:t>
            </w:r>
          </w:p>
        </w:tc>
        <w:tc>
          <w:tcPr>
            <w:tcW w:w="59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667" w:type="dxa"/>
          </w:tcPr>
          <w:p w:rsidR="00B10523" w:rsidRPr="00CC4630" w:rsidRDefault="00B10523" w:rsidP="00602BF9">
            <w:pPr>
              <w:jc w:val="center"/>
              <w:rPr>
                <w:sz w:val="28"/>
                <w:szCs w:val="28"/>
              </w:rPr>
            </w:pPr>
            <w:r w:rsidRPr="00CC4630">
              <w:rPr>
                <w:sz w:val="28"/>
                <w:szCs w:val="28"/>
              </w:rPr>
              <w:t>г</w:t>
            </w:r>
          </w:p>
        </w:tc>
      </w:tr>
      <w:tr w:rsidR="00B10523" w:rsidRPr="00CC4630" w:rsidTr="00602BF9">
        <w:tc>
          <w:tcPr>
            <w:tcW w:w="1008" w:type="dxa"/>
          </w:tcPr>
          <w:p w:rsidR="00B10523" w:rsidRPr="00CC4630" w:rsidRDefault="00B10523" w:rsidP="00602BF9">
            <w:pPr>
              <w:jc w:val="center"/>
              <w:rPr>
                <w:b/>
              </w:rPr>
            </w:pPr>
          </w:p>
        </w:tc>
        <w:tc>
          <w:tcPr>
            <w:tcW w:w="639" w:type="dxa"/>
            <w:vMerge/>
          </w:tcPr>
          <w:p w:rsidR="00B10523" w:rsidRPr="00CC4630" w:rsidRDefault="00B10523" w:rsidP="00602BF9"/>
        </w:tc>
        <w:tc>
          <w:tcPr>
            <w:tcW w:w="2421" w:type="dxa"/>
            <w:gridSpan w:val="5"/>
          </w:tcPr>
          <w:p w:rsidR="00B10523" w:rsidRPr="00CC4630" w:rsidRDefault="00B10523" w:rsidP="00602BF9">
            <w:pPr>
              <w:jc w:val="center"/>
              <w:rPr>
                <w:sz w:val="28"/>
                <w:szCs w:val="28"/>
              </w:rPr>
            </w:pPr>
          </w:p>
        </w:tc>
        <w:tc>
          <w:tcPr>
            <w:tcW w:w="720" w:type="dxa"/>
            <w:vMerge/>
          </w:tcPr>
          <w:p w:rsidR="00B10523" w:rsidRPr="00CC4630" w:rsidRDefault="00B10523" w:rsidP="00602BF9"/>
        </w:tc>
        <w:tc>
          <w:tcPr>
            <w:tcW w:w="3420" w:type="dxa"/>
            <w:gridSpan w:val="5"/>
          </w:tcPr>
          <w:p w:rsidR="00B10523" w:rsidRPr="00CC4630" w:rsidRDefault="00B10523" w:rsidP="00602BF9">
            <w:pPr>
              <w:jc w:val="center"/>
              <w:rPr>
                <w:b/>
                <w:sz w:val="28"/>
                <w:szCs w:val="28"/>
              </w:rPr>
            </w:pPr>
          </w:p>
        </w:tc>
      </w:tr>
      <w:tr w:rsidR="00B10523" w:rsidRPr="00CC4630" w:rsidTr="00602BF9">
        <w:tc>
          <w:tcPr>
            <w:tcW w:w="1008" w:type="dxa"/>
          </w:tcPr>
          <w:p w:rsidR="00B10523" w:rsidRPr="00CC4630" w:rsidRDefault="00B10523" w:rsidP="00602BF9">
            <w:pPr>
              <w:jc w:val="center"/>
              <w:rPr>
                <w:b/>
              </w:rPr>
            </w:pPr>
            <w:r w:rsidRPr="00CC4630">
              <w:rPr>
                <w:b/>
              </w:rPr>
              <w:t>3</w:t>
            </w:r>
          </w:p>
        </w:tc>
        <w:tc>
          <w:tcPr>
            <w:tcW w:w="639" w:type="dxa"/>
            <w:vMerge/>
          </w:tcPr>
          <w:p w:rsidR="00B10523" w:rsidRPr="00CC4630" w:rsidRDefault="00B10523" w:rsidP="00602BF9"/>
        </w:tc>
        <w:tc>
          <w:tcPr>
            <w:tcW w:w="598" w:type="dxa"/>
            <w:gridSpan w:val="2"/>
          </w:tcPr>
          <w:p w:rsidR="00B10523" w:rsidRPr="00CC4630" w:rsidRDefault="00B10523" w:rsidP="00602BF9">
            <w:pPr>
              <w:jc w:val="center"/>
              <w:rPr>
                <w:sz w:val="28"/>
                <w:szCs w:val="28"/>
              </w:rPr>
            </w:pPr>
            <w:r w:rsidRPr="00CC4630">
              <w:rPr>
                <w:sz w:val="28"/>
                <w:szCs w:val="28"/>
              </w:rPr>
              <w:t>а</w:t>
            </w:r>
          </w:p>
        </w:tc>
        <w:tc>
          <w:tcPr>
            <w:tcW w:w="56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720" w:type="dxa"/>
          </w:tcPr>
          <w:p w:rsidR="00B10523" w:rsidRPr="00CC4630" w:rsidRDefault="00B10523" w:rsidP="00602BF9">
            <w:pPr>
              <w:jc w:val="center"/>
              <w:rPr>
                <w:sz w:val="28"/>
                <w:szCs w:val="28"/>
              </w:rPr>
            </w:pPr>
            <w:r w:rsidRPr="00CC4630">
              <w:rPr>
                <w:sz w:val="28"/>
                <w:szCs w:val="28"/>
              </w:rPr>
              <w:t>г</w:t>
            </w:r>
          </w:p>
        </w:tc>
        <w:tc>
          <w:tcPr>
            <w:tcW w:w="720" w:type="dxa"/>
            <w:vMerge/>
          </w:tcPr>
          <w:p w:rsidR="00B10523" w:rsidRPr="00CC4630" w:rsidRDefault="00B10523" w:rsidP="00602BF9"/>
        </w:tc>
        <w:tc>
          <w:tcPr>
            <w:tcW w:w="1031" w:type="dxa"/>
          </w:tcPr>
          <w:p w:rsidR="00B10523" w:rsidRPr="00CC4630" w:rsidRDefault="00B10523" w:rsidP="00602BF9">
            <w:pPr>
              <w:jc w:val="center"/>
              <w:rPr>
                <w:b/>
              </w:rPr>
            </w:pPr>
            <w:r w:rsidRPr="00CC4630">
              <w:rPr>
                <w:b/>
              </w:rPr>
              <w:t>12</w:t>
            </w:r>
          </w:p>
        </w:tc>
        <w:tc>
          <w:tcPr>
            <w:tcW w:w="589" w:type="dxa"/>
          </w:tcPr>
          <w:p w:rsidR="00B10523" w:rsidRPr="00CC4630" w:rsidRDefault="00B10523" w:rsidP="00602BF9">
            <w:pPr>
              <w:jc w:val="center"/>
              <w:rPr>
                <w:sz w:val="28"/>
                <w:szCs w:val="28"/>
              </w:rPr>
            </w:pPr>
            <w:r w:rsidRPr="00CC4630">
              <w:rPr>
                <w:sz w:val="28"/>
                <w:szCs w:val="28"/>
              </w:rPr>
              <w:t>а</w:t>
            </w:r>
          </w:p>
        </w:tc>
        <w:tc>
          <w:tcPr>
            <w:tcW w:w="59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667" w:type="dxa"/>
          </w:tcPr>
          <w:p w:rsidR="00B10523" w:rsidRPr="00CC4630" w:rsidRDefault="00B10523" w:rsidP="00602BF9">
            <w:pPr>
              <w:jc w:val="center"/>
              <w:rPr>
                <w:sz w:val="28"/>
                <w:szCs w:val="28"/>
              </w:rPr>
            </w:pPr>
            <w:r w:rsidRPr="00CC4630">
              <w:rPr>
                <w:sz w:val="28"/>
                <w:szCs w:val="28"/>
              </w:rPr>
              <w:t>г</w:t>
            </w:r>
          </w:p>
        </w:tc>
      </w:tr>
      <w:tr w:rsidR="00B10523" w:rsidRPr="00CC4630" w:rsidTr="00602BF9">
        <w:tc>
          <w:tcPr>
            <w:tcW w:w="1008" w:type="dxa"/>
          </w:tcPr>
          <w:p w:rsidR="00B10523" w:rsidRPr="00CC4630" w:rsidRDefault="00B10523" w:rsidP="00602BF9">
            <w:pPr>
              <w:jc w:val="center"/>
              <w:rPr>
                <w:b/>
              </w:rPr>
            </w:pPr>
          </w:p>
        </w:tc>
        <w:tc>
          <w:tcPr>
            <w:tcW w:w="639" w:type="dxa"/>
            <w:vMerge/>
          </w:tcPr>
          <w:p w:rsidR="00B10523" w:rsidRPr="00CC4630" w:rsidRDefault="00B10523" w:rsidP="00602BF9"/>
        </w:tc>
        <w:tc>
          <w:tcPr>
            <w:tcW w:w="2421" w:type="dxa"/>
            <w:gridSpan w:val="5"/>
          </w:tcPr>
          <w:p w:rsidR="00B10523" w:rsidRPr="00CC4630" w:rsidRDefault="00B10523" w:rsidP="00602BF9">
            <w:pPr>
              <w:jc w:val="center"/>
              <w:rPr>
                <w:sz w:val="28"/>
                <w:szCs w:val="28"/>
              </w:rPr>
            </w:pPr>
          </w:p>
        </w:tc>
        <w:tc>
          <w:tcPr>
            <w:tcW w:w="720" w:type="dxa"/>
            <w:vMerge/>
          </w:tcPr>
          <w:p w:rsidR="00B10523" w:rsidRPr="00CC4630" w:rsidRDefault="00B10523" w:rsidP="00602BF9"/>
        </w:tc>
        <w:tc>
          <w:tcPr>
            <w:tcW w:w="3420" w:type="dxa"/>
            <w:gridSpan w:val="5"/>
          </w:tcPr>
          <w:p w:rsidR="00B10523" w:rsidRPr="00CC4630" w:rsidRDefault="00B10523" w:rsidP="00602BF9">
            <w:pPr>
              <w:jc w:val="center"/>
              <w:rPr>
                <w:b/>
                <w:sz w:val="28"/>
                <w:szCs w:val="28"/>
              </w:rPr>
            </w:pPr>
          </w:p>
        </w:tc>
      </w:tr>
      <w:tr w:rsidR="00B10523" w:rsidRPr="00CC4630" w:rsidTr="00602BF9">
        <w:tc>
          <w:tcPr>
            <w:tcW w:w="1008" w:type="dxa"/>
          </w:tcPr>
          <w:p w:rsidR="00B10523" w:rsidRPr="00CC4630" w:rsidRDefault="00B10523" w:rsidP="00602BF9">
            <w:pPr>
              <w:jc w:val="center"/>
              <w:rPr>
                <w:b/>
              </w:rPr>
            </w:pPr>
            <w:r w:rsidRPr="00CC4630">
              <w:rPr>
                <w:b/>
              </w:rPr>
              <w:t>4</w:t>
            </w:r>
          </w:p>
        </w:tc>
        <w:tc>
          <w:tcPr>
            <w:tcW w:w="639" w:type="dxa"/>
            <w:vMerge/>
          </w:tcPr>
          <w:p w:rsidR="00B10523" w:rsidRPr="00CC4630" w:rsidRDefault="00B10523" w:rsidP="00602BF9"/>
        </w:tc>
        <w:tc>
          <w:tcPr>
            <w:tcW w:w="598" w:type="dxa"/>
            <w:gridSpan w:val="2"/>
          </w:tcPr>
          <w:p w:rsidR="00B10523" w:rsidRPr="00CC4630" w:rsidRDefault="00B10523" w:rsidP="00602BF9">
            <w:pPr>
              <w:jc w:val="center"/>
              <w:rPr>
                <w:sz w:val="28"/>
                <w:szCs w:val="28"/>
              </w:rPr>
            </w:pPr>
            <w:r w:rsidRPr="00CC4630">
              <w:rPr>
                <w:sz w:val="28"/>
                <w:szCs w:val="28"/>
              </w:rPr>
              <w:t>а</w:t>
            </w:r>
          </w:p>
        </w:tc>
        <w:tc>
          <w:tcPr>
            <w:tcW w:w="56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720" w:type="dxa"/>
          </w:tcPr>
          <w:p w:rsidR="00B10523" w:rsidRPr="00CC4630" w:rsidRDefault="00B10523" w:rsidP="00602BF9">
            <w:pPr>
              <w:jc w:val="center"/>
              <w:rPr>
                <w:sz w:val="28"/>
                <w:szCs w:val="28"/>
              </w:rPr>
            </w:pPr>
            <w:r w:rsidRPr="00CC4630">
              <w:rPr>
                <w:sz w:val="28"/>
                <w:szCs w:val="28"/>
              </w:rPr>
              <w:t>г</w:t>
            </w:r>
          </w:p>
        </w:tc>
        <w:tc>
          <w:tcPr>
            <w:tcW w:w="720" w:type="dxa"/>
            <w:vMerge/>
          </w:tcPr>
          <w:p w:rsidR="00B10523" w:rsidRPr="00CC4630" w:rsidRDefault="00B10523" w:rsidP="00602BF9"/>
        </w:tc>
        <w:tc>
          <w:tcPr>
            <w:tcW w:w="1031" w:type="dxa"/>
          </w:tcPr>
          <w:p w:rsidR="00B10523" w:rsidRPr="00CC4630" w:rsidRDefault="00B10523" w:rsidP="00602BF9">
            <w:pPr>
              <w:jc w:val="center"/>
              <w:rPr>
                <w:b/>
              </w:rPr>
            </w:pPr>
            <w:r w:rsidRPr="00CC4630">
              <w:rPr>
                <w:b/>
              </w:rPr>
              <w:t>13</w:t>
            </w:r>
          </w:p>
        </w:tc>
        <w:tc>
          <w:tcPr>
            <w:tcW w:w="589" w:type="dxa"/>
          </w:tcPr>
          <w:p w:rsidR="00B10523" w:rsidRPr="00CC4630" w:rsidRDefault="00B10523" w:rsidP="00602BF9">
            <w:pPr>
              <w:jc w:val="center"/>
              <w:rPr>
                <w:sz w:val="28"/>
                <w:szCs w:val="28"/>
              </w:rPr>
            </w:pPr>
            <w:r w:rsidRPr="00CC4630">
              <w:rPr>
                <w:sz w:val="28"/>
                <w:szCs w:val="28"/>
              </w:rPr>
              <w:t>а</w:t>
            </w:r>
          </w:p>
        </w:tc>
        <w:tc>
          <w:tcPr>
            <w:tcW w:w="59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667" w:type="dxa"/>
          </w:tcPr>
          <w:p w:rsidR="00B10523" w:rsidRPr="00CC4630" w:rsidRDefault="00B10523" w:rsidP="00602BF9">
            <w:pPr>
              <w:jc w:val="center"/>
              <w:rPr>
                <w:sz w:val="28"/>
                <w:szCs w:val="28"/>
              </w:rPr>
            </w:pPr>
            <w:r w:rsidRPr="00CC4630">
              <w:rPr>
                <w:sz w:val="28"/>
                <w:szCs w:val="28"/>
              </w:rPr>
              <w:t>г</w:t>
            </w:r>
          </w:p>
        </w:tc>
      </w:tr>
      <w:tr w:rsidR="00B10523" w:rsidRPr="00CC4630" w:rsidTr="00602BF9">
        <w:tc>
          <w:tcPr>
            <w:tcW w:w="1008" w:type="dxa"/>
          </w:tcPr>
          <w:p w:rsidR="00B10523" w:rsidRPr="00CC4630" w:rsidRDefault="00B10523" w:rsidP="00602BF9">
            <w:pPr>
              <w:jc w:val="center"/>
              <w:rPr>
                <w:b/>
              </w:rPr>
            </w:pPr>
          </w:p>
        </w:tc>
        <w:tc>
          <w:tcPr>
            <w:tcW w:w="639" w:type="dxa"/>
            <w:vMerge/>
          </w:tcPr>
          <w:p w:rsidR="00B10523" w:rsidRPr="00CC4630" w:rsidRDefault="00B10523" w:rsidP="00602BF9"/>
        </w:tc>
        <w:tc>
          <w:tcPr>
            <w:tcW w:w="2421" w:type="dxa"/>
            <w:gridSpan w:val="5"/>
          </w:tcPr>
          <w:p w:rsidR="00B10523" w:rsidRPr="00CC4630" w:rsidRDefault="00B10523" w:rsidP="00602BF9">
            <w:pPr>
              <w:jc w:val="center"/>
              <w:rPr>
                <w:sz w:val="28"/>
                <w:szCs w:val="28"/>
              </w:rPr>
            </w:pPr>
          </w:p>
        </w:tc>
        <w:tc>
          <w:tcPr>
            <w:tcW w:w="720" w:type="dxa"/>
            <w:vMerge/>
          </w:tcPr>
          <w:p w:rsidR="00B10523" w:rsidRPr="00CC4630" w:rsidRDefault="00B10523" w:rsidP="00602BF9"/>
        </w:tc>
        <w:tc>
          <w:tcPr>
            <w:tcW w:w="3420" w:type="dxa"/>
            <w:gridSpan w:val="5"/>
          </w:tcPr>
          <w:p w:rsidR="00B10523" w:rsidRPr="00CC4630" w:rsidRDefault="00B10523" w:rsidP="00602BF9">
            <w:pPr>
              <w:jc w:val="center"/>
              <w:rPr>
                <w:b/>
                <w:sz w:val="28"/>
                <w:szCs w:val="28"/>
              </w:rPr>
            </w:pPr>
          </w:p>
        </w:tc>
      </w:tr>
      <w:tr w:rsidR="00B10523" w:rsidRPr="00CC4630" w:rsidTr="00602BF9">
        <w:tc>
          <w:tcPr>
            <w:tcW w:w="1008" w:type="dxa"/>
          </w:tcPr>
          <w:p w:rsidR="00B10523" w:rsidRPr="00CC4630" w:rsidRDefault="00B10523" w:rsidP="00602BF9">
            <w:pPr>
              <w:jc w:val="center"/>
              <w:rPr>
                <w:b/>
              </w:rPr>
            </w:pPr>
            <w:r w:rsidRPr="00CC4630">
              <w:rPr>
                <w:b/>
              </w:rPr>
              <w:t>5</w:t>
            </w:r>
          </w:p>
        </w:tc>
        <w:tc>
          <w:tcPr>
            <w:tcW w:w="639" w:type="dxa"/>
            <w:vMerge/>
          </w:tcPr>
          <w:p w:rsidR="00B10523" w:rsidRPr="00CC4630" w:rsidRDefault="00B10523" w:rsidP="00602BF9"/>
        </w:tc>
        <w:tc>
          <w:tcPr>
            <w:tcW w:w="598" w:type="dxa"/>
            <w:gridSpan w:val="2"/>
          </w:tcPr>
          <w:p w:rsidR="00B10523" w:rsidRPr="00CC4630" w:rsidRDefault="00B10523" w:rsidP="00602BF9">
            <w:pPr>
              <w:jc w:val="center"/>
              <w:rPr>
                <w:sz w:val="28"/>
                <w:szCs w:val="28"/>
              </w:rPr>
            </w:pPr>
            <w:r w:rsidRPr="00CC4630">
              <w:rPr>
                <w:sz w:val="28"/>
                <w:szCs w:val="28"/>
              </w:rPr>
              <w:t>а</w:t>
            </w:r>
          </w:p>
        </w:tc>
        <w:tc>
          <w:tcPr>
            <w:tcW w:w="56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720" w:type="dxa"/>
          </w:tcPr>
          <w:p w:rsidR="00B10523" w:rsidRPr="00CC4630" w:rsidRDefault="00B10523" w:rsidP="00602BF9">
            <w:pPr>
              <w:jc w:val="center"/>
              <w:rPr>
                <w:sz w:val="28"/>
                <w:szCs w:val="28"/>
              </w:rPr>
            </w:pPr>
            <w:r w:rsidRPr="00CC4630">
              <w:rPr>
                <w:sz w:val="28"/>
                <w:szCs w:val="28"/>
              </w:rPr>
              <w:t>г</w:t>
            </w:r>
          </w:p>
        </w:tc>
        <w:tc>
          <w:tcPr>
            <w:tcW w:w="720" w:type="dxa"/>
            <w:vMerge/>
          </w:tcPr>
          <w:p w:rsidR="00B10523" w:rsidRPr="00CC4630" w:rsidRDefault="00B10523" w:rsidP="00602BF9"/>
        </w:tc>
        <w:tc>
          <w:tcPr>
            <w:tcW w:w="1031" w:type="dxa"/>
          </w:tcPr>
          <w:p w:rsidR="00B10523" w:rsidRPr="00CC4630" w:rsidRDefault="00B10523" w:rsidP="00602BF9">
            <w:pPr>
              <w:jc w:val="center"/>
              <w:rPr>
                <w:b/>
              </w:rPr>
            </w:pPr>
            <w:r w:rsidRPr="00CC4630">
              <w:rPr>
                <w:b/>
              </w:rPr>
              <w:t>14</w:t>
            </w:r>
          </w:p>
        </w:tc>
        <w:tc>
          <w:tcPr>
            <w:tcW w:w="589" w:type="dxa"/>
          </w:tcPr>
          <w:p w:rsidR="00B10523" w:rsidRPr="00CC4630" w:rsidRDefault="00B10523" w:rsidP="00602BF9">
            <w:pPr>
              <w:jc w:val="center"/>
              <w:rPr>
                <w:sz w:val="28"/>
                <w:szCs w:val="28"/>
              </w:rPr>
            </w:pPr>
            <w:r w:rsidRPr="00CC4630">
              <w:rPr>
                <w:sz w:val="28"/>
                <w:szCs w:val="28"/>
              </w:rPr>
              <w:t>а</w:t>
            </w:r>
          </w:p>
        </w:tc>
        <w:tc>
          <w:tcPr>
            <w:tcW w:w="59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667" w:type="dxa"/>
          </w:tcPr>
          <w:p w:rsidR="00B10523" w:rsidRPr="00CC4630" w:rsidRDefault="00B10523" w:rsidP="00602BF9">
            <w:pPr>
              <w:jc w:val="center"/>
              <w:rPr>
                <w:sz w:val="28"/>
                <w:szCs w:val="28"/>
              </w:rPr>
            </w:pPr>
            <w:r w:rsidRPr="00CC4630">
              <w:rPr>
                <w:sz w:val="28"/>
                <w:szCs w:val="28"/>
              </w:rPr>
              <w:t>г</w:t>
            </w:r>
          </w:p>
        </w:tc>
      </w:tr>
      <w:tr w:rsidR="00B10523" w:rsidRPr="00CC4630" w:rsidTr="00602BF9">
        <w:tc>
          <w:tcPr>
            <w:tcW w:w="1008" w:type="dxa"/>
          </w:tcPr>
          <w:p w:rsidR="00B10523" w:rsidRPr="00CC4630" w:rsidRDefault="00B10523" w:rsidP="00602BF9">
            <w:pPr>
              <w:jc w:val="center"/>
              <w:rPr>
                <w:b/>
              </w:rPr>
            </w:pPr>
          </w:p>
        </w:tc>
        <w:tc>
          <w:tcPr>
            <w:tcW w:w="639" w:type="dxa"/>
            <w:vMerge/>
          </w:tcPr>
          <w:p w:rsidR="00B10523" w:rsidRPr="00CC4630" w:rsidRDefault="00B10523" w:rsidP="00602BF9"/>
        </w:tc>
        <w:tc>
          <w:tcPr>
            <w:tcW w:w="2421" w:type="dxa"/>
            <w:gridSpan w:val="5"/>
          </w:tcPr>
          <w:p w:rsidR="00B10523" w:rsidRPr="00CC4630" w:rsidRDefault="00B10523" w:rsidP="00602BF9">
            <w:pPr>
              <w:jc w:val="center"/>
              <w:rPr>
                <w:sz w:val="28"/>
                <w:szCs w:val="28"/>
              </w:rPr>
            </w:pPr>
          </w:p>
        </w:tc>
        <w:tc>
          <w:tcPr>
            <w:tcW w:w="720" w:type="dxa"/>
            <w:vMerge/>
          </w:tcPr>
          <w:p w:rsidR="00B10523" w:rsidRPr="00CC4630" w:rsidRDefault="00B10523" w:rsidP="00602BF9"/>
        </w:tc>
        <w:tc>
          <w:tcPr>
            <w:tcW w:w="3420" w:type="dxa"/>
            <w:gridSpan w:val="5"/>
          </w:tcPr>
          <w:p w:rsidR="00B10523" w:rsidRPr="00CC4630" w:rsidRDefault="00B10523" w:rsidP="00602BF9">
            <w:pPr>
              <w:jc w:val="center"/>
              <w:rPr>
                <w:b/>
                <w:sz w:val="28"/>
                <w:szCs w:val="28"/>
              </w:rPr>
            </w:pPr>
          </w:p>
        </w:tc>
      </w:tr>
      <w:tr w:rsidR="00B10523" w:rsidRPr="00CC4630" w:rsidTr="00602BF9">
        <w:tc>
          <w:tcPr>
            <w:tcW w:w="1008" w:type="dxa"/>
          </w:tcPr>
          <w:p w:rsidR="00B10523" w:rsidRPr="00CC4630" w:rsidRDefault="00B10523" w:rsidP="00602BF9">
            <w:pPr>
              <w:jc w:val="center"/>
              <w:rPr>
                <w:b/>
              </w:rPr>
            </w:pPr>
            <w:r w:rsidRPr="00CC4630">
              <w:rPr>
                <w:b/>
              </w:rPr>
              <w:t>6</w:t>
            </w:r>
          </w:p>
        </w:tc>
        <w:tc>
          <w:tcPr>
            <w:tcW w:w="639" w:type="dxa"/>
            <w:vMerge/>
          </w:tcPr>
          <w:p w:rsidR="00B10523" w:rsidRPr="00CC4630" w:rsidRDefault="00B10523" w:rsidP="00602BF9"/>
        </w:tc>
        <w:tc>
          <w:tcPr>
            <w:tcW w:w="598" w:type="dxa"/>
            <w:gridSpan w:val="2"/>
          </w:tcPr>
          <w:p w:rsidR="00B10523" w:rsidRPr="00CC4630" w:rsidRDefault="00B10523" w:rsidP="00602BF9">
            <w:pPr>
              <w:jc w:val="center"/>
              <w:rPr>
                <w:sz w:val="28"/>
                <w:szCs w:val="28"/>
              </w:rPr>
            </w:pPr>
            <w:r w:rsidRPr="00CC4630">
              <w:rPr>
                <w:sz w:val="28"/>
                <w:szCs w:val="28"/>
              </w:rPr>
              <w:t>а</w:t>
            </w:r>
          </w:p>
        </w:tc>
        <w:tc>
          <w:tcPr>
            <w:tcW w:w="56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720" w:type="dxa"/>
          </w:tcPr>
          <w:p w:rsidR="00B10523" w:rsidRPr="00CC4630" w:rsidRDefault="00B10523" w:rsidP="00602BF9">
            <w:pPr>
              <w:jc w:val="center"/>
              <w:rPr>
                <w:sz w:val="28"/>
                <w:szCs w:val="28"/>
              </w:rPr>
            </w:pPr>
            <w:r w:rsidRPr="00CC4630">
              <w:rPr>
                <w:sz w:val="28"/>
                <w:szCs w:val="28"/>
              </w:rPr>
              <w:t>г</w:t>
            </w:r>
          </w:p>
        </w:tc>
        <w:tc>
          <w:tcPr>
            <w:tcW w:w="720" w:type="dxa"/>
            <w:vMerge/>
          </w:tcPr>
          <w:p w:rsidR="00B10523" w:rsidRPr="00CC4630" w:rsidRDefault="00B10523" w:rsidP="00602BF9"/>
        </w:tc>
        <w:tc>
          <w:tcPr>
            <w:tcW w:w="1031" w:type="dxa"/>
          </w:tcPr>
          <w:p w:rsidR="00B10523" w:rsidRPr="00CC4630" w:rsidRDefault="00B10523" w:rsidP="00602BF9">
            <w:pPr>
              <w:jc w:val="center"/>
              <w:rPr>
                <w:b/>
              </w:rPr>
            </w:pPr>
            <w:r w:rsidRPr="00CC4630">
              <w:rPr>
                <w:b/>
              </w:rPr>
              <w:t>15</w:t>
            </w:r>
          </w:p>
        </w:tc>
        <w:tc>
          <w:tcPr>
            <w:tcW w:w="589" w:type="dxa"/>
          </w:tcPr>
          <w:p w:rsidR="00B10523" w:rsidRPr="00CC4630" w:rsidRDefault="00B10523" w:rsidP="00602BF9">
            <w:pPr>
              <w:jc w:val="center"/>
              <w:rPr>
                <w:sz w:val="28"/>
                <w:szCs w:val="28"/>
              </w:rPr>
            </w:pPr>
            <w:r w:rsidRPr="00CC4630">
              <w:rPr>
                <w:sz w:val="28"/>
                <w:szCs w:val="28"/>
              </w:rPr>
              <w:t>а</w:t>
            </w:r>
          </w:p>
        </w:tc>
        <w:tc>
          <w:tcPr>
            <w:tcW w:w="59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667" w:type="dxa"/>
          </w:tcPr>
          <w:p w:rsidR="00B10523" w:rsidRPr="00CC4630" w:rsidRDefault="00B10523" w:rsidP="00602BF9">
            <w:pPr>
              <w:jc w:val="center"/>
              <w:rPr>
                <w:sz w:val="28"/>
                <w:szCs w:val="28"/>
              </w:rPr>
            </w:pPr>
            <w:r w:rsidRPr="00CC4630">
              <w:rPr>
                <w:sz w:val="28"/>
                <w:szCs w:val="28"/>
              </w:rPr>
              <w:t>г</w:t>
            </w:r>
          </w:p>
        </w:tc>
      </w:tr>
      <w:tr w:rsidR="00B10523" w:rsidRPr="00CC4630" w:rsidTr="00602BF9">
        <w:tc>
          <w:tcPr>
            <w:tcW w:w="1008" w:type="dxa"/>
          </w:tcPr>
          <w:p w:rsidR="00B10523" w:rsidRPr="00CC4630" w:rsidRDefault="00B10523" w:rsidP="00602BF9">
            <w:pPr>
              <w:jc w:val="center"/>
              <w:rPr>
                <w:b/>
              </w:rPr>
            </w:pPr>
          </w:p>
        </w:tc>
        <w:tc>
          <w:tcPr>
            <w:tcW w:w="639" w:type="dxa"/>
            <w:vMerge/>
          </w:tcPr>
          <w:p w:rsidR="00B10523" w:rsidRPr="00CC4630" w:rsidRDefault="00B10523" w:rsidP="00602BF9"/>
        </w:tc>
        <w:tc>
          <w:tcPr>
            <w:tcW w:w="2421" w:type="dxa"/>
            <w:gridSpan w:val="5"/>
          </w:tcPr>
          <w:p w:rsidR="00B10523" w:rsidRPr="00CC4630" w:rsidRDefault="00B10523" w:rsidP="00602BF9">
            <w:pPr>
              <w:jc w:val="center"/>
              <w:rPr>
                <w:sz w:val="28"/>
                <w:szCs w:val="28"/>
              </w:rPr>
            </w:pPr>
          </w:p>
        </w:tc>
        <w:tc>
          <w:tcPr>
            <w:tcW w:w="720" w:type="dxa"/>
            <w:vMerge/>
          </w:tcPr>
          <w:p w:rsidR="00B10523" w:rsidRPr="00CC4630" w:rsidRDefault="00B10523" w:rsidP="00602BF9"/>
        </w:tc>
        <w:tc>
          <w:tcPr>
            <w:tcW w:w="3420" w:type="dxa"/>
            <w:gridSpan w:val="5"/>
          </w:tcPr>
          <w:p w:rsidR="00B10523" w:rsidRPr="00CC4630" w:rsidRDefault="00B10523" w:rsidP="00602BF9">
            <w:pPr>
              <w:jc w:val="center"/>
              <w:rPr>
                <w:b/>
                <w:sz w:val="28"/>
                <w:szCs w:val="28"/>
              </w:rPr>
            </w:pPr>
          </w:p>
        </w:tc>
      </w:tr>
      <w:tr w:rsidR="00B10523" w:rsidRPr="00CC4630" w:rsidTr="00602BF9">
        <w:tc>
          <w:tcPr>
            <w:tcW w:w="1008" w:type="dxa"/>
          </w:tcPr>
          <w:p w:rsidR="00B10523" w:rsidRPr="00CC4630" w:rsidRDefault="00B10523" w:rsidP="00602BF9">
            <w:pPr>
              <w:jc w:val="center"/>
              <w:rPr>
                <w:b/>
              </w:rPr>
            </w:pPr>
            <w:r w:rsidRPr="00CC4630">
              <w:rPr>
                <w:b/>
              </w:rPr>
              <w:t>7</w:t>
            </w:r>
          </w:p>
        </w:tc>
        <w:tc>
          <w:tcPr>
            <w:tcW w:w="639" w:type="dxa"/>
            <w:vMerge/>
          </w:tcPr>
          <w:p w:rsidR="00B10523" w:rsidRPr="00CC4630" w:rsidRDefault="00B10523" w:rsidP="00602BF9"/>
        </w:tc>
        <w:tc>
          <w:tcPr>
            <w:tcW w:w="598" w:type="dxa"/>
            <w:gridSpan w:val="2"/>
          </w:tcPr>
          <w:p w:rsidR="00B10523" w:rsidRPr="00CC4630" w:rsidRDefault="00B10523" w:rsidP="00602BF9">
            <w:pPr>
              <w:jc w:val="center"/>
              <w:rPr>
                <w:sz w:val="28"/>
                <w:szCs w:val="28"/>
              </w:rPr>
            </w:pPr>
            <w:r w:rsidRPr="00CC4630">
              <w:rPr>
                <w:sz w:val="28"/>
                <w:szCs w:val="28"/>
              </w:rPr>
              <w:t>а</w:t>
            </w:r>
          </w:p>
        </w:tc>
        <w:tc>
          <w:tcPr>
            <w:tcW w:w="56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720" w:type="dxa"/>
          </w:tcPr>
          <w:p w:rsidR="00B10523" w:rsidRPr="00CC4630" w:rsidRDefault="00B10523" w:rsidP="00602BF9">
            <w:pPr>
              <w:jc w:val="center"/>
              <w:rPr>
                <w:sz w:val="28"/>
                <w:szCs w:val="28"/>
              </w:rPr>
            </w:pPr>
            <w:r w:rsidRPr="00CC4630">
              <w:rPr>
                <w:sz w:val="28"/>
                <w:szCs w:val="28"/>
              </w:rPr>
              <w:t>г</w:t>
            </w:r>
          </w:p>
        </w:tc>
        <w:tc>
          <w:tcPr>
            <w:tcW w:w="720" w:type="dxa"/>
            <w:vMerge/>
          </w:tcPr>
          <w:p w:rsidR="00B10523" w:rsidRPr="00CC4630" w:rsidRDefault="00B10523" w:rsidP="00602BF9"/>
        </w:tc>
        <w:tc>
          <w:tcPr>
            <w:tcW w:w="1031" w:type="dxa"/>
          </w:tcPr>
          <w:p w:rsidR="00B10523" w:rsidRPr="00CC4630" w:rsidRDefault="00B10523" w:rsidP="00602BF9">
            <w:pPr>
              <w:jc w:val="center"/>
              <w:rPr>
                <w:b/>
              </w:rPr>
            </w:pPr>
            <w:r w:rsidRPr="00CC4630">
              <w:rPr>
                <w:b/>
              </w:rPr>
              <w:t>16</w:t>
            </w:r>
          </w:p>
        </w:tc>
        <w:tc>
          <w:tcPr>
            <w:tcW w:w="589" w:type="dxa"/>
          </w:tcPr>
          <w:p w:rsidR="00B10523" w:rsidRPr="00CC4630" w:rsidRDefault="00B10523" w:rsidP="00602BF9">
            <w:pPr>
              <w:jc w:val="center"/>
              <w:rPr>
                <w:sz w:val="28"/>
                <w:szCs w:val="28"/>
              </w:rPr>
            </w:pPr>
            <w:r w:rsidRPr="00CC4630">
              <w:rPr>
                <w:sz w:val="28"/>
                <w:szCs w:val="28"/>
              </w:rPr>
              <w:t>а</w:t>
            </w:r>
          </w:p>
        </w:tc>
        <w:tc>
          <w:tcPr>
            <w:tcW w:w="59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667" w:type="dxa"/>
          </w:tcPr>
          <w:p w:rsidR="00B10523" w:rsidRPr="00CC4630" w:rsidRDefault="00B10523" w:rsidP="00602BF9">
            <w:pPr>
              <w:jc w:val="center"/>
              <w:rPr>
                <w:sz w:val="28"/>
                <w:szCs w:val="28"/>
              </w:rPr>
            </w:pPr>
            <w:r w:rsidRPr="00CC4630">
              <w:rPr>
                <w:sz w:val="28"/>
                <w:szCs w:val="28"/>
              </w:rPr>
              <w:t>г</w:t>
            </w:r>
          </w:p>
        </w:tc>
      </w:tr>
      <w:tr w:rsidR="00B10523" w:rsidRPr="00CC4630" w:rsidTr="00602BF9">
        <w:tc>
          <w:tcPr>
            <w:tcW w:w="1008" w:type="dxa"/>
          </w:tcPr>
          <w:p w:rsidR="00B10523" w:rsidRPr="00CC4630" w:rsidRDefault="00B10523" w:rsidP="00602BF9">
            <w:pPr>
              <w:jc w:val="center"/>
              <w:rPr>
                <w:b/>
              </w:rPr>
            </w:pPr>
          </w:p>
        </w:tc>
        <w:tc>
          <w:tcPr>
            <w:tcW w:w="639" w:type="dxa"/>
            <w:vMerge/>
          </w:tcPr>
          <w:p w:rsidR="00B10523" w:rsidRPr="00CC4630" w:rsidRDefault="00B10523" w:rsidP="00602BF9"/>
        </w:tc>
        <w:tc>
          <w:tcPr>
            <w:tcW w:w="2421" w:type="dxa"/>
            <w:gridSpan w:val="5"/>
          </w:tcPr>
          <w:p w:rsidR="00B10523" w:rsidRPr="00CC4630" w:rsidRDefault="00B10523" w:rsidP="00602BF9">
            <w:pPr>
              <w:jc w:val="center"/>
              <w:rPr>
                <w:sz w:val="28"/>
                <w:szCs w:val="28"/>
              </w:rPr>
            </w:pPr>
          </w:p>
        </w:tc>
        <w:tc>
          <w:tcPr>
            <w:tcW w:w="720" w:type="dxa"/>
            <w:vMerge/>
          </w:tcPr>
          <w:p w:rsidR="00B10523" w:rsidRPr="00CC4630" w:rsidRDefault="00B10523" w:rsidP="00602BF9"/>
        </w:tc>
        <w:tc>
          <w:tcPr>
            <w:tcW w:w="3420" w:type="dxa"/>
            <w:gridSpan w:val="5"/>
          </w:tcPr>
          <w:p w:rsidR="00B10523" w:rsidRPr="00CC4630" w:rsidRDefault="00B10523" w:rsidP="00602BF9">
            <w:pPr>
              <w:jc w:val="center"/>
              <w:rPr>
                <w:b/>
                <w:sz w:val="28"/>
                <w:szCs w:val="28"/>
              </w:rPr>
            </w:pPr>
          </w:p>
        </w:tc>
      </w:tr>
      <w:tr w:rsidR="00B10523" w:rsidRPr="00CC4630" w:rsidTr="00602BF9">
        <w:tc>
          <w:tcPr>
            <w:tcW w:w="1008" w:type="dxa"/>
          </w:tcPr>
          <w:p w:rsidR="00B10523" w:rsidRPr="00CC4630" w:rsidRDefault="00B10523" w:rsidP="00602BF9">
            <w:pPr>
              <w:jc w:val="center"/>
              <w:rPr>
                <w:b/>
              </w:rPr>
            </w:pPr>
            <w:r w:rsidRPr="00CC4630">
              <w:rPr>
                <w:b/>
              </w:rPr>
              <w:t>8</w:t>
            </w:r>
          </w:p>
        </w:tc>
        <w:tc>
          <w:tcPr>
            <w:tcW w:w="639" w:type="dxa"/>
            <w:vMerge/>
          </w:tcPr>
          <w:p w:rsidR="00B10523" w:rsidRPr="00CC4630" w:rsidRDefault="00B10523" w:rsidP="00602BF9"/>
        </w:tc>
        <w:tc>
          <w:tcPr>
            <w:tcW w:w="598" w:type="dxa"/>
            <w:gridSpan w:val="2"/>
          </w:tcPr>
          <w:p w:rsidR="00B10523" w:rsidRPr="00CC4630" w:rsidRDefault="00B10523" w:rsidP="00602BF9">
            <w:pPr>
              <w:jc w:val="center"/>
              <w:rPr>
                <w:sz w:val="28"/>
                <w:szCs w:val="28"/>
              </w:rPr>
            </w:pPr>
            <w:r w:rsidRPr="00CC4630">
              <w:rPr>
                <w:sz w:val="28"/>
                <w:szCs w:val="28"/>
              </w:rPr>
              <w:t>а</w:t>
            </w:r>
          </w:p>
        </w:tc>
        <w:tc>
          <w:tcPr>
            <w:tcW w:w="56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720" w:type="dxa"/>
          </w:tcPr>
          <w:p w:rsidR="00B10523" w:rsidRPr="00CC4630" w:rsidRDefault="00B10523" w:rsidP="00602BF9">
            <w:pPr>
              <w:jc w:val="center"/>
              <w:rPr>
                <w:sz w:val="28"/>
                <w:szCs w:val="28"/>
              </w:rPr>
            </w:pPr>
            <w:r w:rsidRPr="00CC4630">
              <w:rPr>
                <w:sz w:val="28"/>
                <w:szCs w:val="28"/>
              </w:rPr>
              <w:t>г</w:t>
            </w:r>
          </w:p>
        </w:tc>
        <w:tc>
          <w:tcPr>
            <w:tcW w:w="720" w:type="dxa"/>
            <w:vMerge/>
          </w:tcPr>
          <w:p w:rsidR="00B10523" w:rsidRPr="00CC4630" w:rsidRDefault="00B10523" w:rsidP="00602BF9"/>
        </w:tc>
        <w:tc>
          <w:tcPr>
            <w:tcW w:w="1031" w:type="dxa"/>
          </w:tcPr>
          <w:p w:rsidR="00B10523" w:rsidRPr="00CC4630" w:rsidRDefault="00B10523" w:rsidP="00602BF9">
            <w:pPr>
              <w:jc w:val="center"/>
              <w:rPr>
                <w:b/>
              </w:rPr>
            </w:pPr>
            <w:r w:rsidRPr="00CC4630">
              <w:rPr>
                <w:b/>
              </w:rPr>
              <w:t>17</w:t>
            </w:r>
          </w:p>
        </w:tc>
        <w:tc>
          <w:tcPr>
            <w:tcW w:w="589" w:type="dxa"/>
          </w:tcPr>
          <w:p w:rsidR="00B10523" w:rsidRPr="00CC4630" w:rsidRDefault="00B10523" w:rsidP="00602BF9">
            <w:pPr>
              <w:jc w:val="center"/>
              <w:rPr>
                <w:sz w:val="28"/>
                <w:szCs w:val="28"/>
              </w:rPr>
            </w:pPr>
            <w:r w:rsidRPr="00CC4630">
              <w:rPr>
                <w:sz w:val="28"/>
                <w:szCs w:val="28"/>
              </w:rPr>
              <w:t>а</w:t>
            </w:r>
          </w:p>
        </w:tc>
        <w:tc>
          <w:tcPr>
            <w:tcW w:w="59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667" w:type="dxa"/>
          </w:tcPr>
          <w:p w:rsidR="00B10523" w:rsidRPr="00CC4630" w:rsidRDefault="00B10523" w:rsidP="00602BF9">
            <w:pPr>
              <w:jc w:val="center"/>
              <w:rPr>
                <w:sz w:val="28"/>
                <w:szCs w:val="28"/>
              </w:rPr>
            </w:pPr>
            <w:r w:rsidRPr="00CC4630">
              <w:rPr>
                <w:sz w:val="28"/>
                <w:szCs w:val="28"/>
              </w:rPr>
              <w:t>г</w:t>
            </w:r>
          </w:p>
        </w:tc>
      </w:tr>
      <w:tr w:rsidR="00B10523" w:rsidRPr="00CC4630" w:rsidTr="00602BF9">
        <w:tc>
          <w:tcPr>
            <w:tcW w:w="1008" w:type="dxa"/>
          </w:tcPr>
          <w:p w:rsidR="00B10523" w:rsidRPr="00CC4630" w:rsidRDefault="00B10523" w:rsidP="00602BF9">
            <w:pPr>
              <w:jc w:val="center"/>
              <w:rPr>
                <w:b/>
              </w:rPr>
            </w:pPr>
          </w:p>
        </w:tc>
        <w:tc>
          <w:tcPr>
            <w:tcW w:w="639" w:type="dxa"/>
            <w:vMerge/>
          </w:tcPr>
          <w:p w:rsidR="00B10523" w:rsidRPr="00CC4630" w:rsidRDefault="00B10523" w:rsidP="00602BF9"/>
        </w:tc>
        <w:tc>
          <w:tcPr>
            <w:tcW w:w="2421" w:type="dxa"/>
            <w:gridSpan w:val="5"/>
          </w:tcPr>
          <w:p w:rsidR="00B10523" w:rsidRPr="00CC4630" w:rsidRDefault="00B10523" w:rsidP="00602BF9">
            <w:pPr>
              <w:jc w:val="center"/>
              <w:rPr>
                <w:sz w:val="28"/>
                <w:szCs w:val="28"/>
              </w:rPr>
            </w:pPr>
          </w:p>
        </w:tc>
        <w:tc>
          <w:tcPr>
            <w:tcW w:w="720" w:type="dxa"/>
            <w:vMerge/>
          </w:tcPr>
          <w:p w:rsidR="00B10523" w:rsidRPr="00CC4630" w:rsidRDefault="00B10523" w:rsidP="00602BF9"/>
        </w:tc>
        <w:tc>
          <w:tcPr>
            <w:tcW w:w="3420" w:type="dxa"/>
            <w:gridSpan w:val="5"/>
          </w:tcPr>
          <w:p w:rsidR="00B10523" w:rsidRPr="00CC4630" w:rsidRDefault="00B10523" w:rsidP="00602BF9">
            <w:pPr>
              <w:jc w:val="center"/>
              <w:rPr>
                <w:b/>
                <w:sz w:val="28"/>
                <w:szCs w:val="28"/>
              </w:rPr>
            </w:pPr>
          </w:p>
        </w:tc>
      </w:tr>
      <w:tr w:rsidR="00B10523" w:rsidRPr="00CC4630" w:rsidTr="00602BF9">
        <w:tc>
          <w:tcPr>
            <w:tcW w:w="1008" w:type="dxa"/>
          </w:tcPr>
          <w:p w:rsidR="00B10523" w:rsidRPr="00CC4630" w:rsidRDefault="00B10523" w:rsidP="00602BF9">
            <w:pPr>
              <w:jc w:val="center"/>
              <w:rPr>
                <w:b/>
              </w:rPr>
            </w:pPr>
            <w:r w:rsidRPr="00CC4630">
              <w:rPr>
                <w:b/>
              </w:rPr>
              <w:t>9</w:t>
            </w:r>
          </w:p>
        </w:tc>
        <w:tc>
          <w:tcPr>
            <w:tcW w:w="639" w:type="dxa"/>
            <w:vMerge/>
          </w:tcPr>
          <w:p w:rsidR="00B10523" w:rsidRPr="00CC4630" w:rsidRDefault="00B10523" w:rsidP="00602BF9"/>
        </w:tc>
        <w:tc>
          <w:tcPr>
            <w:tcW w:w="598" w:type="dxa"/>
            <w:gridSpan w:val="2"/>
          </w:tcPr>
          <w:p w:rsidR="00B10523" w:rsidRPr="00CC4630" w:rsidRDefault="00B10523" w:rsidP="00602BF9">
            <w:pPr>
              <w:jc w:val="center"/>
              <w:rPr>
                <w:sz w:val="28"/>
                <w:szCs w:val="28"/>
              </w:rPr>
            </w:pPr>
            <w:r w:rsidRPr="00CC4630">
              <w:rPr>
                <w:sz w:val="28"/>
                <w:szCs w:val="28"/>
              </w:rPr>
              <w:t>а</w:t>
            </w:r>
          </w:p>
        </w:tc>
        <w:tc>
          <w:tcPr>
            <w:tcW w:w="56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720" w:type="dxa"/>
          </w:tcPr>
          <w:p w:rsidR="00B10523" w:rsidRPr="00CC4630" w:rsidRDefault="00B10523" w:rsidP="00602BF9">
            <w:pPr>
              <w:jc w:val="center"/>
              <w:rPr>
                <w:sz w:val="28"/>
                <w:szCs w:val="28"/>
              </w:rPr>
            </w:pPr>
            <w:r w:rsidRPr="00CC4630">
              <w:rPr>
                <w:sz w:val="28"/>
                <w:szCs w:val="28"/>
              </w:rPr>
              <w:t>г</w:t>
            </w:r>
          </w:p>
        </w:tc>
        <w:tc>
          <w:tcPr>
            <w:tcW w:w="720" w:type="dxa"/>
            <w:vMerge/>
          </w:tcPr>
          <w:p w:rsidR="00B10523" w:rsidRPr="00CC4630" w:rsidRDefault="00B10523" w:rsidP="00602BF9"/>
        </w:tc>
        <w:tc>
          <w:tcPr>
            <w:tcW w:w="1031" w:type="dxa"/>
          </w:tcPr>
          <w:p w:rsidR="00B10523" w:rsidRPr="00CC4630" w:rsidRDefault="00B10523" w:rsidP="00602BF9">
            <w:pPr>
              <w:jc w:val="center"/>
              <w:rPr>
                <w:b/>
              </w:rPr>
            </w:pPr>
            <w:r w:rsidRPr="00CC4630">
              <w:rPr>
                <w:b/>
              </w:rPr>
              <w:t>18</w:t>
            </w:r>
          </w:p>
        </w:tc>
        <w:tc>
          <w:tcPr>
            <w:tcW w:w="589" w:type="dxa"/>
          </w:tcPr>
          <w:p w:rsidR="00B10523" w:rsidRPr="00CC4630" w:rsidRDefault="00B10523" w:rsidP="00602BF9">
            <w:pPr>
              <w:jc w:val="center"/>
              <w:rPr>
                <w:sz w:val="28"/>
                <w:szCs w:val="28"/>
              </w:rPr>
            </w:pPr>
            <w:r w:rsidRPr="00CC4630">
              <w:rPr>
                <w:sz w:val="28"/>
                <w:szCs w:val="28"/>
              </w:rPr>
              <w:t>а</w:t>
            </w:r>
          </w:p>
        </w:tc>
        <w:tc>
          <w:tcPr>
            <w:tcW w:w="593" w:type="dxa"/>
          </w:tcPr>
          <w:p w:rsidR="00B10523" w:rsidRPr="00CC4630" w:rsidRDefault="00B10523" w:rsidP="00602BF9">
            <w:pPr>
              <w:jc w:val="center"/>
              <w:rPr>
                <w:sz w:val="28"/>
                <w:szCs w:val="28"/>
              </w:rPr>
            </w:pPr>
            <w:r w:rsidRPr="00CC4630">
              <w:rPr>
                <w:sz w:val="28"/>
                <w:szCs w:val="28"/>
              </w:rPr>
              <w:t>б</w:t>
            </w:r>
          </w:p>
        </w:tc>
        <w:tc>
          <w:tcPr>
            <w:tcW w:w="540" w:type="dxa"/>
          </w:tcPr>
          <w:p w:rsidR="00B10523" w:rsidRPr="00CC4630" w:rsidRDefault="00B10523" w:rsidP="00602BF9">
            <w:pPr>
              <w:jc w:val="center"/>
              <w:rPr>
                <w:sz w:val="28"/>
                <w:szCs w:val="28"/>
              </w:rPr>
            </w:pPr>
            <w:r w:rsidRPr="00CC4630">
              <w:rPr>
                <w:sz w:val="28"/>
                <w:szCs w:val="28"/>
              </w:rPr>
              <w:t>в</w:t>
            </w:r>
          </w:p>
        </w:tc>
        <w:tc>
          <w:tcPr>
            <w:tcW w:w="667" w:type="dxa"/>
          </w:tcPr>
          <w:p w:rsidR="00B10523" w:rsidRPr="00CC4630" w:rsidRDefault="00B10523" w:rsidP="00602BF9">
            <w:pPr>
              <w:jc w:val="center"/>
              <w:rPr>
                <w:sz w:val="28"/>
                <w:szCs w:val="28"/>
              </w:rPr>
            </w:pPr>
            <w:r w:rsidRPr="00CC4630">
              <w:rPr>
                <w:sz w:val="28"/>
                <w:szCs w:val="28"/>
              </w:rPr>
              <w:t>г</w:t>
            </w:r>
          </w:p>
        </w:tc>
      </w:tr>
      <w:tr w:rsidR="00B10523" w:rsidRPr="00CC4630" w:rsidTr="00602BF9">
        <w:tc>
          <w:tcPr>
            <w:tcW w:w="1008" w:type="dxa"/>
          </w:tcPr>
          <w:p w:rsidR="00B10523" w:rsidRPr="00CC4630" w:rsidRDefault="00B10523" w:rsidP="00602BF9">
            <w:pPr>
              <w:jc w:val="center"/>
              <w:rPr>
                <w:b/>
              </w:rPr>
            </w:pPr>
          </w:p>
        </w:tc>
        <w:tc>
          <w:tcPr>
            <w:tcW w:w="639" w:type="dxa"/>
            <w:vMerge/>
          </w:tcPr>
          <w:p w:rsidR="00B10523" w:rsidRPr="00CC4630" w:rsidRDefault="00B10523" w:rsidP="00602BF9"/>
        </w:tc>
        <w:tc>
          <w:tcPr>
            <w:tcW w:w="2421" w:type="dxa"/>
            <w:gridSpan w:val="5"/>
          </w:tcPr>
          <w:p w:rsidR="00B10523" w:rsidRPr="00CC4630" w:rsidRDefault="00B10523" w:rsidP="00602BF9">
            <w:pPr>
              <w:jc w:val="center"/>
              <w:rPr>
                <w:b/>
                <w:sz w:val="28"/>
                <w:szCs w:val="28"/>
              </w:rPr>
            </w:pPr>
          </w:p>
        </w:tc>
        <w:tc>
          <w:tcPr>
            <w:tcW w:w="720" w:type="dxa"/>
            <w:vMerge/>
          </w:tcPr>
          <w:p w:rsidR="00B10523" w:rsidRPr="00CC4630" w:rsidRDefault="00B10523" w:rsidP="00602BF9"/>
        </w:tc>
        <w:tc>
          <w:tcPr>
            <w:tcW w:w="3420" w:type="dxa"/>
            <w:gridSpan w:val="5"/>
          </w:tcPr>
          <w:p w:rsidR="00B10523" w:rsidRPr="00CC4630" w:rsidRDefault="00B10523" w:rsidP="00602BF9">
            <w:pPr>
              <w:jc w:val="center"/>
              <w:rPr>
                <w:b/>
                <w:sz w:val="28"/>
                <w:szCs w:val="28"/>
              </w:rPr>
            </w:pPr>
          </w:p>
        </w:tc>
      </w:tr>
      <w:tr w:rsidR="00B10523" w:rsidRPr="00CC4630" w:rsidTr="00602BF9">
        <w:trPr>
          <w:gridAfter w:val="8"/>
          <w:wAfter w:w="5400" w:type="dxa"/>
        </w:trPr>
        <w:tc>
          <w:tcPr>
            <w:tcW w:w="1008" w:type="dxa"/>
          </w:tcPr>
          <w:p w:rsidR="00B10523" w:rsidRPr="00CC4630" w:rsidRDefault="00B10523" w:rsidP="00602BF9">
            <w:pPr>
              <w:jc w:val="center"/>
              <w:rPr>
                <w:b/>
              </w:rPr>
            </w:pPr>
            <w:r w:rsidRPr="00CC4630">
              <w:rPr>
                <w:b/>
              </w:rPr>
              <w:t>19</w:t>
            </w:r>
          </w:p>
          <w:p w:rsidR="00B10523" w:rsidRPr="00CC4630" w:rsidRDefault="00B10523" w:rsidP="00602BF9">
            <w:pPr>
              <w:jc w:val="center"/>
              <w:rPr>
                <w:b/>
              </w:rPr>
            </w:pPr>
          </w:p>
        </w:tc>
        <w:tc>
          <w:tcPr>
            <w:tcW w:w="1800" w:type="dxa"/>
            <w:gridSpan w:val="4"/>
          </w:tcPr>
          <w:p w:rsidR="00B10523" w:rsidRPr="00CC4630" w:rsidRDefault="00B10523" w:rsidP="00602BF9">
            <w:pPr>
              <w:rPr>
                <w:sz w:val="16"/>
                <w:szCs w:val="16"/>
              </w:rPr>
            </w:pPr>
          </w:p>
          <w:p w:rsidR="00B10523" w:rsidRPr="00CC4630" w:rsidRDefault="00B10523" w:rsidP="00602BF9">
            <w:pPr>
              <w:rPr>
                <w:b/>
              </w:rPr>
            </w:pPr>
            <w:r w:rsidRPr="00CC4630">
              <w:rPr>
                <w:b/>
              </w:rPr>
              <w:t>_____________</w:t>
            </w:r>
          </w:p>
        </w:tc>
      </w:tr>
      <w:tr w:rsidR="00B10523" w:rsidRPr="00CC4630" w:rsidTr="00602BF9">
        <w:trPr>
          <w:gridAfter w:val="8"/>
          <w:wAfter w:w="5400" w:type="dxa"/>
        </w:trPr>
        <w:tc>
          <w:tcPr>
            <w:tcW w:w="1008" w:type="dxa"/>
          </w:tcPr>
          <w:p w:rsidR="00B10523" w:rsidRPr="00CC4630" w:rsidRDefault="00B10523" w:rsidP="00602BF9">
            <w:pPr>
              <w:jc w:val="center"/>
              <w:rPr>
                <w:b/>
              </w:rPr>
            </w:pPr>
            <w:r w:rsidRPr="00CC4630">
              <w:rPr>
                <w:b/>
              </w:rPr>
              <w:t xml:space="preserve"> 20</w:t>
            </w:r>
          </w:p>
          <w:p w:rsidR="00B10523" w:rsidRPr="00CC4630" w:rsidRDefault="00B10523" w:rsidP="00602BF9">
            <w:pPr>
              <w:jc w:val="center"/>
              <w:rPr>
                <w:b/>
              </w:rPr>
            </w:pPr>
          </w:p>
        </w:tc>
        <w:tc>
          <w:tcPr>
            <w:tcW w:w="1800" w:type="dxa"/>
            <w:gridSpan w:val="4"/>
          </w:tcPr>
          <w:p w:rsidR="00B10523" w:rsidRPr="00CC4630" w:rsidRDefault="00B10523" w:rsidP="00602BF9">
            <w:pPr>
              <w:rPr>
                <w:sz w:val="16"/>
                <w:szCs w:val="16"/>
              </w:rPr>
            </w:pPr>
          </w:p>
          <w:p w:rsidR="00B10523" w:rsidRPr="00CC4630" w:rsidRDefault="00B10523" w:rsidP="00602BF9">
            <w:pPr>
              <w:rPr>
                <w:b/>
              </w:rPr>
            </w:pPr>
            <w:r w:rsidRPr="00CC4630">
              <w:rPr>
                <w:b/>
              </w:rPr>
              <w:t>_____________</w:t>
            </w:r>
          </w:p>
        </w:tc>
      </w:tr>
      <w:tr w:rsidR="00B10523" w:rsidRPr="00CC4630" w:rsidTr="00602BF9">
        <w:trPr>
          <w:gridAfter w:val="8"/>
          <w:wAfter w:w="5400" w:type="dxa"/>
        </w:trPr>
        <w:tc>
          <w:tcPr>
            <w:tcW w:w="1008" w:type="dxa"/>
          </w:tcPr>
          <w:p w:rsidR="00B10523" w:rsidRPr="00CC4630" w:rsidRDefault="00B10523" w:rsidP="00602BF9">
            <w:pPr>
              <w:jc w:val="center"/>
              <w:rPr>
                <w:b/>
              </w:rPr>
            </w:pPr>
            <w:r w:rsidRPr="00CC4630">
              <w:rPr>
                <w:b/>
              </w:rPr>
              <w:t>21</w:t>
            </w:r>
          </w:p>
          <w:p w:rsidR="00B10523" w:rsidRPr="00CC4630" w:rsidRDefault="00B10523" w:rsidP="00602BF9">
            <w:pPr>
              <w:jc w:val="center"/>
              <w:rPr>
                <w:b/>
              </w:rPr>
            </w:pPr>
          </w:p>
        </w:tc>
        <w:tc>
          <w:tcPr>
            <w:tcW w:w="1800" w:type="dxa"/>
            <w:gridSpan w:val="4"/>
          </w:tcPr>
          <w:p w:rsidR="00B10523" w:rsidRPr="00CC4630" w:rsidRDefault="00B10523" w:rsidP="00602BF9">
            <w:pPr>
              <w:rPr>
                <w:sz w:val="16"/>
                <w:szCs w:val="16"/>
              </w:rPr>
            </w:pPr>
          </w:p>
          <w:p w:rsidR="00B10523" w:rsidRPr="00CC4630" w:rsidRDefault="00B10523" w:rsidP="00602BF9">
            <w:pPr>
              <w:rPr>
                <w:b/>
              </w:rPr>
            </w:pPr>
            <w:r w:rsidRPr="00CC4630">
              <w:rPr>
                <w:b/>
              </w:rPr>
              <w:t>_____________</w:t>
            </w:r>
          </w:p>
        </w:tc>
      </w:tr>
      <w:tr w:rsidR="00B10523" w:rsidRPr="00CC4630" w:rsidTr="00602BF9">
        <w:trPr>
          <w:gridAfter w:val="8"/>
          <w:wAfter w:w="5400" w:type="dxa"/>
        </w:trPr>
        <w:tc>
          <w:tcPr>
            <w:tcW w:w="1008" w:type="dxa"/>
          </w:tcPr>
          <w:p w:rsidR="00B10523" w:rsidRPr="00CC4630" w:rsidRDefault="00B10523" w:rsidP="00602BF9">
            <w:pPr>
              <w:jc w:val="center"/>
              <w:rPr>
                <w:b/>
              </w:rPr>
            </w:pPr>
            <w:r w:rsidRPr="00CC4630">
              <w:rPr>
                <w:b/>
              </w:rPr>
              <w:t>22</w:t>
            </w:r>
          </w:p>
          <w:p w:rsidR="00B10523" w:rsidRPr="00CC4630" w:rsidRDefault="00B10523" w:rsidP="00602BF9">
            <w:pPr>
              <w:jc w:val="center"/>
              <w:rPr>
                <w:b/>
              </w:rPr>
            </w:pPr>
          </w:p>
        </w:tc>
        <w:tc>
          <w:tcPr>
            <w:tcW w:w="1800" w:type="dxa"/>
            <w:gridSpan w:val="4"/>
          </w:tcPr>
          <w:p w:rsidR="00B10523" w:rsidRPr="00CC4630" w:rsidRDefault="00B10523" w:rsidP="00602BF9">
            <w:pPr>
              <w:rPr>
                <w:sz w:val="16"/>
                <w:szCs w:val="16"/>
              </w:rPr>
            </w:pPr>
          </w:p>
          <w:p w:rsidR="00B10523" w:rsidRPr="00CC4630" w:rsidRDefault="00B10523" w:rsidP="00602BF9">
            <w:pPr>
              <w:rPr>
                <w:b/>
              </w:rPr>
            </w:pPr>
            <w:r w:rsidRPr="00CC4630">
              <w:rPr>
                <w:b/>
              </w:rPr>
              <w:t>_____________</w:t>
            </w:r>
          </w:p>
        </w:tc>
      </w:tr>
      <w:tr w:rsidR="00B10523" w:rsidRPr="00CC4630" w:rsidTr="00602BF9">
        <w:trPr>
          <w:gridAfter w:val="8"/>
          <w:wAfter w:w="5400" w:type="dxa"/>
        </w:trPr>
        <w:tc>
          <w:tcPr>
            <w:tcW w:w="2808" w:type="dxa"/>
            <w:gridSpan w:val="5"/>
          </w:tcPr>
          <w:p w:rsidR="00B10523" w:rsidRPr="00CC4630" w:rsidRDefault="00B10523" w:rsidP="00602BF9">
            <w:pPr>
              <w:rPr>
                <w:u w:val="single"/>
              </w:rPr>
            </w:pPr>
          </w:p>
        </w:tc>
      </w:tr>
      <w:tr w:rsidR="00D61919" w:rsidRPr="00CC4630" w:rsidTr="00602BF9">
        <w:trPr>
          <w:gridAfter w:val="8"/>
          <w:wAfter w:w="5400" w:type="dxa"/>
        </w:trPr>
        <w:tc>
          <w:tcPr>
            <w:tcW w:w="1008" w:type="dxa"/>
            <w:vMerge w:val="restart"/>
          </w:tcPr>
          <w:p w:rsidR="00D61919" w:rsidRPr="00CC4630" w:rsidRDefault="00D61919" w:rsidP="00FE3FE5">
            <w:pPr>
              <w:jc w:val="center"/>
              <w:rPr>
                <w:b/>
              </w:rPr>
            </w:pPr>
            <w:r w:rsidRPr="00CC4630">
              <w:rPr>
                <w:b/>
              </w:rPr>
              <w:t>23</w:t>
            </w:r>
          </w:p>
        </w:tc>
        <w:tc>
          <w:tcPr>
            <w:tcW w:w="720" w:type="dxa"/>
            <w:gridSpan w:val="2"/>
          </w:tcPr>
          <w:p w:rsidR="00D61919" w:rsidRPr="00CC4630" w:rsidRDefault="00D61919" w:rsidP="00602BF9">
            <w:r w:rsidRPr="00CC4630">
              <w:t>1</w:t>
            </w:r>
          </w:p>
        </w:tc>
        <w:tc>
          <w:tcPr>
            <w:tcW w:w="1080" w:type="dxa"/>
            <w:gridSpan w:val="2"/>
          </w:tcPr>
          <w:p w:rsidR="00D61919" w:rsidRPr="00CC4630" w:rsidRDefault="00D61919" w:rsidP="00602BF9">
            <w:pPr>
              <w:jc w:val="center"/>
              <w:rPr>
                <w:u w:val="single"/>
              </w:rPr>
            </w:pPr>
          </w:p>
        </w:tc>
      </w:tr>
      <w:tr w:rsidR="00D61919" w:rsidRPr="00CC4630" w:rsidTr="00602BF9">
        <w:trPr>
          <w:gridAfter w:val="8"/>
          <w:wAfter w:w="5400" w:type="dxa"/>
        </w:trPr>
        <w:tc>
          <w:tcPr>
            <w:tcW w:w="1008" w:type="dxa"/>
            <w:vMerge/>
          </w:tcPr>
          <w:p w:rsidR="00D61919" w:rsidRPr="00CC4630" w:rsidRDefault="00D61919" w:rsidP="00602BF9">
            <w:pPr>
              <w:jc w:val="center"/>
              <w:rPr>
                <w:b/>
              </w:rPr>
            </w:pPr>
          </w:p>
        </w:tc>
        <w:tc>
          <w:tcPr>
            <w:tcW w:w="720" w:type="dxa"/>
            <w:gridSpan w:val="2"/>
          </w:tcPr>
          <w:p w:rsidR="00D61919" w:rsidRPr="00CC4630" w:rsidRDefault="00D61919" w:rsidP="00602BF9">
            <w:r w:rsidRPr="00CC4630">
              <w:t>2</w:t>
            </w:r>
          </w:p>
        </w:tc>
        <w:tc>
          <w:tcPr>
            <w:tcW w:w="1080" w:type="dxa"/>
            <w:gridSpan w:val="2"/>
          </w:tcPr>
          <w:p w:rsidR="00D61919" w:rsidRPr="00CC4630" w:rsidRDefault="00D61919" w:rsidP="00602BF9">
            <w:pPr>
              <w:jc w:val="center"/>
              <w:rPr>
                <w:u w:val="single"/>
              </w:rPr>
            </w:pPr>
          </w:p>
        </w:tc>
      </w:tr>
      <w:tr w:rsidR="00D61919" w:rsidRPr="00CC4630" w:rsidTr="00602BF9">
        <w:trPr>
          <w:gridAfter w:val="8"/>
          <w:wAfter w:w="5400" w:type="dxa"/>
        </w:trPr>
        <w:tc>
          <w:tcPr>
            <w:tcW w:w="1008" w:type="dxa"/>
            <w:vMerge/>
          </w:tcPr>
          <w:p w:rsidR="00D61919" w:rsidRPr="00CC4630" w:rsidRDefault="00D61919" w:rsidP="00602BF9">
            <w:pPr>
              <w:jc w:val="center"/>
              <w:rPr>
                <w:b/>
              </w:rPr>
            </w:pPr>
          </w:p>
        </w:tc>
        <w:tc>
          <w:tcPr>
            <w:tcW w:w="720" w:type="dxa"/>
            <w:gridSpan w:val="2"/>
          </w:tcPr>
          <w:p w:rsidR="00D61919" w:rsidRPr="00CC4630" w:rsidRDefault="00D61919" w:rsidP="00602BF9">
            <w:r w:rsidRPr="00CC4630">
              <w:t>3</w:t>
            </w:r>
          </w:p>
        </w:tc>
        <w:tc>
          <w:tcPr>
            <w:tcW w:w="1080" w:type="dxa"/>
            <w:gridSpan w:val="2"/>
          </w:tcPr>
          <w:p w:rsidR="00D61919" w:rsidRPr="00CC4630" w:rsidRDefault="00D61919" w:rsidP="00602BF9">
            <w:pPr>
              <w:jc w:val="center"/>
              <w:rPr>
                <w:u w:val="single"/>
              </w:rPr>
            </w:pPr>
          </w:p>
        </w:tc>
      </w:tr>
      <w:tr w:rsidR="00D61919" w:rsidRPr="00CC4630" w:rsidTr="00602BF9">
        <w:trPr>
          <w:gridAfter w:val="8"/>
          <w:wAfter w:w="5400" w:type="dxa"/>
        </w:trPr>
        <w:tc>
          <w:tcPr>
            <w:tcW w:w="1008" w:type="dxa"/>
            <w:vMerge/>
          </w:tcPr>
          <w:p w:rsidR="00D61919" w:rsidRPr="00CC4630" w:rsidRDefault="00D61919" w:rsidP="00602BF9">
            <w:pPr>
              <w:jc w:val="center"/>
              <w:rPr>
                <w:b/>
              </w:rPr>
            </w:pPr>
          </w:p>
        </w:tc>
        <w:tc>
          <w:tcPr>
            <w:tcW w:w="720" w:type="dxa"/>
            <w:gridSpan w:val="2"/>
          </w:tcPr>
          <w:p w:rsidR="00D61919" w:rsidRPr="00CC4630" w:rsidRDefault="00D61919" w:rsidP="00602BF9">
            <w:r w:rsidRPr="00CC4630">
              <w:t>4</w:t>
            </w:r>
          </w:p>
        </w:tc>
        <w:tc>
          <w:tcPr>
            <w:tcW w:w="1080" w:type="dxa"/>
            <w:gridSpan w:val="2"/>
          </w:tcPr>
          <w:p w:rsidR="00D61919" w:rsidRPr="00CC4630" w:rsidRDefault="00D61919" w:rsidP="00602BF9">
            <w:pPr>
              <w:jc w:val="center"/>
              <w:rPr>
                <w:u w:val="single"/>
              </w:rPr>
            </w:pPr>
          </w:p>
        </w:tc>
      </w:tr>
      <w:tr w:rsidR="00B10523" w:rsidRPr="00CC4630" w:rsidTr="00602BF9">
        <w:trPr>
          <w:gridAfter w:val="8"/>
          <w:wAfter w:w="5400" w:type="dxa"/>
        </w:trPr>
        <w:tc>
          <w:tcPr>
            <w:tcW w:w="2808" w:type="dxa"/>
            <w:gridSpan w:val="5"/>
          </w:tcPr>
          <w:p w:rsidR="00B10523" w:rsidRPr="00CC4630" w:rsidRDefault="00B10523" w:rsidP="00602BF9">
            <w:pPr>
              <w:jc w:val="center"/>
              <w:rPr>
                <w:noProof/>
                <w:u w:val="single"/>
              </w:rPr>
            </w:pPr>
          </w:p>
        </w:tc>
      </w:tr>
      <w:tr w:rsidR="00B10523" w:rsidRPr="00CC4630" w:rsidTr="00602BF9">
        <w:trPr>
          <w:gridAfter w:val="8"/>
          <w:wAfter w:w="5400" w:type="dxa"/>
        </w:trPr>
        <w:tc>
          <w:tcPr>
            <w:tcW w:w="1008" w:type="dxa"/>
            <w:vMerge w:val="restart"/>
          </w:tcPr>
          <w:p w:rsidR="00B10523" w:rsidRPr="00CC4630" w:rsidRDefault="00B10523" w:rsidP="00FE3FE5">
            <w:pPr>
              <w:jc w:val="center"/>
              <w:rPr>
                <w:b/>
              </w:rPr>
            </w:pPr>
            <w:r w:rsidRPr="00CC4630">
              <w:rPr>
                <w:rFonts w:ascii="Georgia" w:hAnsi="Georgia"/>
                <w:sz w:val="20"/>
                <w:szCs w:val="20"/>
              </w:rPr>
              <w:br w:type="textWrapping" w:clear="all"/>
            </w:r>
            <w:r w:rsidRPr="00CC4630">
              <w:rPr>
                <w:b/>
              </w:rPr>
              <w:t>2</w:t>
            </w:r>
            <w:r w:rsidR="00FE3FE5" w:rsidRPr="00CC4630">
              <w:rPr>
                <w:b/>
              </w:rPr>
              <w:t>4</w:t>
            </w:r>
          </w:p>
        </w:tc>
        <w:tc>
          <w:tcPr>
            <w:tcW w:w="720" w:type="dxa"/>
            <w:gridSpan w:val="2"/>
          </w:tcPr>
          <w:p w:rsidR="00B10523" w:rsidRPr="00CC4630" w:rsidRDefault="00FE3FE5" w:rsidP="00602BF9">
            <w:r w:rsidRPr="00CC4630">
              <w:t>а</w:t>
            </w:r>
          </w:p>
        </w:tc>
        <w:tc>
          <w:tcPr>
            <w:tcW w:w="1080" w:type="dxa"/>
            <w:gridSpan w:val="2"/>
          </w:tcPr>
          <w:p w:rsidR="00B10523" w:rsidRPr="00CC4630" w:rsidRDefault="00B10523" w:rsidP="00602BF9">
            <w:pPr>
              <w:jc w:val="center"/>
              <w:rPr>
                <w:u w:val="single"/>
              </w:rPr>
            </w:pPr>
          </w:p>
        </w:tc>
      </w:tr>
      <w:tr w:rsidR="00B10523" w:rsidRPr="00CC4630" w:rsidTr="00602BF9">
        <w:trPr>
          <w:gridAfter w:val="8"/>
          <w:wAfter w:w="5400" w:type="dxa"/>
        </w:trPr>
        <w:tc>
          <w:tcPr>
            <w:tcW w:w="1008" w:type="dxa"/>
            <w:vMerge/>
          </w:tcPr>
          <w:p w:rsidR="00B10523" w:rsidRPr="00CC4630" w:rsidRDefault="00B10523" w:rsidP="00602BF9">
            <w:pPr>
              <w:jc w:val="center"/>
              <w:rPr>
                <w:b/>
              </w:rPr>
            </w:pPr>
          </w:p>
        </w:tc>
        <w:tc>
          <w:tcPr>
            <w:tcW w:w="720" w:type="dxa"/>
            <w:gridSpan w:val="2"/>
          </w:tcPr>
          <w:p w:rsidR="00B10523" w:rsidRPr="00CC4630" w:rsidRDefault="00FE3FE5" w:rsidP="00602BF9">
            <w:r w:rsidRPr="00CC4630">
              <w:t>б</w:t>
            </w:r>
          </w:p>
        </w:tc>
        <w:tc>
          <w:tcPr>
            <w:tcW w:w="1080" w:type="dxa"/>
            <w:gridSpan w:val="2"/>
          </w:tcPr>
          <w:p w:rsidR="00B10523" w:rsidRPr="00CC4630" w:rsidRDefault="00B10523" w:rsidP="00602BF9">
            <w:pPr>
              <w:jc w:val="center"/>
              <w:rPr>
                <w:u w:val="single"/>
              </w:rPr>
            </w:pPr>
          </w:p>
        </w:tc>
      </w:tr>
      <w:tr w:rsidR="00B10523" w:rsidRPr="00CC4630" w:rsidTr="00602BF9">
        <w:trPr>
          <w:gridAfter w:val="8"/>
          <w:wAfter w:w="5400" w:type="dxa"/>
        </w:trPr>
        <w:tc>
          <w:tcPr>
            <w:tcW w:w="1008" w:type="dxa"/>
            <w:vMerge/>
          </w:tcPr>
          <w:p w:rsidR="00B10523" w:rsidRPr="00CC4630" w:rsidRDefault="00B10523" w:rsidP="00602BF9">
            <w:pPr>
              <w:jc w:val="center"/>
              <w:rPr>
                <w:b/>
              </w:rPr>
            </w:pPr>
          </w:p>
        </w:tc>
        <w:tc>
          <w:tcPr>
            <w:tcW w:w="720" w:type="dxa"/>
            <w:gridSpan w:val="2"/>
          </w:tcPr>
          <w:p w:rsidR="00B10523" w:rsidRPr="00CC4630" w:rsidRDefault="00FE3FE5" w:rsidP="00602BF9">
            <w:r w:rsidRPr="00CC4630">
              <w:t>в</w:t>
            </w:r>
          </w:p>
        </w:tc>
        <w:tc>
          <w:tcPr>
            <w:tcW w:w="1080" w:type="dxa"/>
            <w:gridSpan w:val="2"/>
          </w:tcPr>
          <w:p w:rsidR="00B10523" w:rsidRPr="00CC4630" w:rsidRDefault="00B10523" w:rsidP="00602BF9">
            <w:pPr>
              <w:jc w:val="center"/>
              <w:rPr>
                <w:u w:val="single"/>
              </w:rPr>
            </w:pPr>
          </w:p>
        </w:tc>
      </w:tr>
      <w:tr w:rsidR="00B10523" w:rsidRPr="00CC4630" w:rsidTr="00602BF9">
        <w:trPr>
          <w:gridAfter w:val="8"/>
          <w:wAfter w:w="5400" w:type="dxa"/>
        </w:trPr>
        <w:tc>
          <w:tcPr>
            <w:tcW w:w="1008" w:type="dxa"/>
            <w:vMerge/>
          </w:tcPr>
          <w:p w:rsidR="00B10523" w:rsidRPr="00CC4630" w:rsidRDefault="00B10523" w:rsidP="00602BF9">
            <w:pPr>
              <w:jc w:val="center"/>
              <w:rPr>
                <w:b/>
              </w:rPr>
            </w:pPr>
          </w:p>
        </w:tc>
        <w:tc>
          <w:tcPr>
            <w:tcW w:w="720" w:type="dxa"/>
            <w:gridSpan w:val="2"/>
          </w:tcPr>
          <w:p w:rsidR="00B10523" w:rsidRPr="00CC4630" w:rsidRDefault="00FE3FE5" w:rsidP="00602BF9">
            <w:r w:rsidRPr="00CC4630">
              <w:t>г</w:t>
            </w:r>
          </w:p>
        </w:tc>
        <w:tc>
          <w:tcPr>
            <w:tcW w:w="1080" w:type="dxa"/>
            <w:gridSpan w:val="2"/>
          </w:tcPr>
          <w:p w:rsidR="00B10523" w:rsidRPr="00CC4630" w:rsidRDefault="00B10523" w:rsidP="00602BF9">
            <w:pPr>
              <w:jc w:val="center"/>
              <w:rPr>
                <w:u w:val="single"/>
              </w:rPr>
            </w:pPr>
          </w:p>
        </w:tc>
      </w:tr>
    </w:tbl>
    <w:p w:rsidR="00B10523" w:rsidRPr="00CC4630" w:rsidRDefault="00B10523">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AC729A" w:rsidRPr="00CC4630" w:rsidRDefault="00AC729A">
      <w:pPr>
        <w:rPr>
          <w:color w:val="C00000"/>
        </w:rPr>
      </w:pPr>
    </w:p>
    <w:p w:rsidR="00D61919" w:rsidRPr="00CC4630" w:rsidRDefault="00D61919">
      <w:pPr>
        <w:rPr>
          <w:b/>
        </w:rPr>
      </w:pPr>
    </w:p>
    <w:p w:rsidR="00AC729A" w:rsidRPr="00CC4630" w:rsidRDefault="00AC729A">
      <w:pPr>
        <w:rPr>
          <w:b/>
        </w:rPr>
      </w:pPr>
      <w:r w:rsidRPr="00CC4630">
        <w:rPr>
          <w:b/>
        </w:rPr>
        <w:t>25.</w:t>
      </w:r>
    </w:p>
    <w:p w:rsidR="00AC729A" w:rsidRPr="00CC4630" w:rsidRDefault="00AC729A" w:rsidP="00AC729A">
      <w:pPr>
        <w:widowControl w:val="0"/>
        <w:autoSpaceDE w:val="0"/>
        <w:autoSpaceDN w:val="0"/>
        <w:adjustRightInd w:val="0"/>
        <w:jc w:val="both"/>
      </w:pPr>
      <w:r w:rsidRPr="00CC4630">
        <w:t>_______________________________________________________________________</w:t>
      </w:r>
    </w:p>
    <w:p w:rsidR="00AC729A" w:rsidRPr="00CC4630" w:rsidRDefault="00AC729A" w:rsidP="00AC729A">
      <w:pPr>
        <w:widowControl w:val="0"/>
        <w:autoSpaceDE w:val="0"/>
        <w:autoSpaceDN w:val="0"/>
        <w:adjustRightInd w:val="0"/>
        <w:jc w:val="both"/>
      </w:pPr>
      <w:r w:rsidRPr="00CC4630">
        <w:t>________________________________________________________________________</w:t>
      </w:r>
    </w:p>
    <w:p w:rsidR="00AC729A" w:rsidRPr="00CC4630" w:rsidRDefault="00AC729A" w:rsidP="00AC729A">
      <w:pPr>
        <w:widowControl w:val="0"/>
        <w:autoSpaceDE w:val="0"/>
        <w:autoSpaceDN w:val="0"/>
        <w:adjustRightInd w:val="0"/>
        <w:jc w:val="both"/>
      </w:pPr>
      <w:r w:rsidRPr="00CC4630">
        <w:t>________________________________________________________________________</w:t>
      </w:r>
    </w:p>
    <w:p w:rsidR="00AC729A" w:rsidRPr="00CC4630" w:rsidRDefault="00AC729A" w:rsidP="00AC729A">
      <w:pPr>
        <w:widowControl w:val="0"/>
        <w:autoSpaceDE w:val="0"/>
        <w:autoSpaceDN w:val="0"/>
        <w:adjustRightInd w:val="0"/>
        <w:jc w:val="both"/>
      </w:pPr>
      <w:r w:rsidRPr="00CC4630">
        <w:t>________________________________________________________________________</w:t>
      </w:r>
    </w:p>
    <w:p w:rsidR="00AC729A" w:rsidRPr="00CC4630" w:rsidRDefault="00AC729A">
      <w:pPr>
        <w:rPr>
          <w:b/>
        </w:rPr>
      </w:pPr>
    </w:p>
    <w:p w:rsidR="00AC729A" w:rsidRPr="00CC4630" w:rsidRDefault="00AC729A">
      <w:pPr>
        <w:rPr>
          <w:b/>
        </w:rPr>
      </w:pPr>
    </w:p>
    <w:p w:rsidR="00AC729A" w:rsidRPr="00CC4630" w:rsidRDefault="00AC729A">
      <w:pPr>
        <w:rPr>
          <w:b/>
        </w:rPr>
      </w:pPr>
      <w:r w:rsidRPr="00CC4630">
        <w:rPr>
          <w:b/>
        </w:rPr>
        <w:t>26.</w:t>
      </w:r>
      <w:r w:rsidR="002B0908" w:rsidRPr="00CC4630">
        <w:rPr>
          <w:b/>
        </w:rPr>
        <w:t>Впишите название каждой акробатической стойки, изображенные в левой колонке</w:t>
      </w:r>
    </w:p>
    <w:p w:rsidR="00AC59A3" w:rsidRPr="00CC4630" w:rsidRDefault="00AC59A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7336"/>
      </w:tblGrid>
      <w:tr w:rsidR="00F86DAA" w:rsidRPr="00CC4630" w:rsidTr="00FE43EF">
        <w:trPr>
          <w:trHeight w:val="361"/>
        </w:trPr>
        <w:tc>
          <w:tcPr>
            <w:tcW w:w="2235" w:type="dxa"/>
          </w:tcPr>
          <w:p w:rsidR="00F86DAA" w:rsidRPr="00CC4630" w:rsidRDefault="00F86DAA" w:rsidP="00FE43EF">
            <w:pPr>
              <w:autoSpaceDE w:val="0"/>
              <w:autoSpaceDN w:val="0"/>
              <w:adjustRightInd w:val="0"/>
              <w:jc w:val="center"/>
              <w:rPr>
                <w:b/>
              </w:rPr>
            </w:pPr>
            <w:r w:rsidRPr="00CC4630">
              <w:rPr>
                <w:b/>
                <w:noProof/>
              </w:rPr>
              <w:drawing>
                <wp:inline distT="0" distB="0" distL="0" distR="0">
                  <wp:extent cx="700405" cy="700405"/>
                  <wp:effectExtent l="19050" t="0" r="4445" b="0"/>
                  <wp:docPr id="9" name="Рисунок 10" descr="C:\Users\Таня\Desktop\733997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C:\Users\Таня\Desktop\733997_2.png"/>
                          <pic:cNvPicPr>
                            <a:picLocks noChangeAspect="1" noChangeArrowheads="1"/>
                          </pic:cNvPicPr>
                        </pic:nvPicPr>
                        <pic:blipFill>
                          <a:blip r:embed="rId5"/>
                          <a:srcRect/>
                          <a:stretch>
                            <a:fillRect/>
                          </a:stretch>
                        </pic:blipFill>
                        <pic:spPr bwMode="auto">
                          <a:xfrm>
                            <a:off x="0" y="0"/>
                            <a:ext cx="700405" cy="700405"/>
                          </a:xfrm>
                          <a:prstGeom prst="rect">
                            <a:avLst/>
                          </a:prstGeom>
                          <a:noFill/>
                          <a:ln w="9525">
                            <a:noFill/>
                            <a:miter lim="800000"/>
                            <a:headEnd/>
                            <a:tailEnd/>
                          </a:ln>
                        </pic:spPr>
                      </pic:pic>
                    </a:graphicData>
                  </a:graphic>
                </wp:inline>
              </w:drawing>
            </w:r>
          </w:p>
          <w:p w:rsidR="00F86DAA" w:rsidRPr="00CC4630" w:rsidRDefault="00F86DAA" w:rsidP="00FE43EF">
            <w:pPr>
              <w:autoSpaceDE w:val="0"/>
              <w:autoSpaceDN w:val="0"/>
              <w:adjustRightInd w:val="0"/>
              <w:jc w:val="center"/>
              <w:rPr>
                <w:b/>
              </w:rPr>
            </w:pPr>
          </w:p>
        </w:tc>
        <w:tc>
          <w:tcPr>
            <w:tcW w:w="7336" w:type="dxa"/>
          </w:tcPr>
          <w:p w:rsidR="00F86DAA" w:rsidRPr="00CC4630" w:rsidRDefault="00F86DAA" w:rsidP="00FE43EF">
            <w:pPr>
              <w:autoSpaceDE w:val="0"/>
              <w:autoSpaceDN w:val="0"/>
              <w:adjustRightInd w:val="0"/>
            </w:pPr>
          </w:p>
        </w:tc>
      </w:tr>
      <w:tr w:rsidR="00F86DAA" w:rsidRPr="00CC4630" w:rsidTr="00FE43EF">
        <w:tc>
          <w:tcPr>
            <w:tcW w:w="2235" w:type="dxa"/>
          </w:tcPr>
          <w:p w:rsidR="00F86DAA" w:rsidRPr="00CC4630" w:rsidRDefault="00F86DAA" w:rsidP="00FE43EF">
            <w:pPr>
              <w:autoSpaceDE w:val="0"/>
              <w:autoSpaceDN w:val="0"/>
              <w:adjustRightInd w:val="0"/>
              <w:jc w:val="center"/>
            </w:pPr>
            <w:r w:rsidRPr="00CC4630">
              <w:rPr>
                <w:noProof/>
              </w:rPr>
              <w:drawing>
                <wp:inline distT="0" distB="0" distL="0" distR="0">
                  <wp:extent cx="700405" cy="700405"/>
                  <wp:effectExtent l="19050" t="0" r="4445" b="0"/>
                  <wp:docPr id="10" name="Рисунок 12" descr="C:\Users\Таня\Desktop\733997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C:\Users\Таня\Desktop\733997_17.png"/>
                          <pic:cNvPicPr>
                            <a:picLocks noChangeAspect="1" noChangeArrowheads="1"/>
                          </pic:cNvPicPr>
                        </pic:nvPicPr>
                        <pic:blipFill>
                          <a:blip r:embed="rId6"/>
                          <a:srcRect/>
                          <a:stretch>
                            <a:fillRect/>
                          </a:stretch>
                        </pic:blipFill>
                        <pic:spPr bwMode="auto">
                          <a:xfrm>
                            <a:off x="0" y="0"/>
                            <a:ext cx="700405" cy="700405"/>
                          </a:xfrm>
                          <a:prstGeom prst="rect">
                            <a:avLst/>
                          </a:prstGeom>
                          <a:noFill/>
                          <a:ln w="9525">
                            <a:noFill/>
                            <a:miter lim="800000"/>
                            <a:headEnd/>
                            <a:tailEnd/>
                          </a:ln>
                        </pic:spPr>
                      </pic:pic>
                    </a:graphicData>
                  </a:graphic>
                </wp:inline>
              </w:drawing>
            </w:r>
          </w:p>
          <w:p w:rsidR="00F86DAA" w:rsidRPr="00CC4630" w:rsidRDefault="00F86DAA" w:rsidP="00FE43EF">
            <w:pPr>
              <w:autoSpaceDE w:val="0"/>
              <w:autoSpaceDN w:val="0"/>
              <w:adjustRightInd w:val="0"/>
              <w:jc w:val="center"/>
            </w:pPr>
          </w:p>
        </w:tc>
        <w:tc>
          <w:tcPr>
            <w:tcW w:w="7336" w:type="dxa"/>
          </w:tcPr>
          <w:p w:rsidR="00F86DAA" w:rsidRPr="00CC4630" w:rsidRDefault="00F86DAA" w:rsidP="00FE43EF">
            <w:pPr>
              <w:autoSpaceDE w:val="0"/>
              <w:autoSpaceDN w:val="0"/>
              <w:adjustRightInd w:val="0"/>
            </w:pPr>
          </w:p>
        </w:tc>
      </w:tr>
      <w:tr w:rsidR="00F86DAA" w:rsidRPr="00CC4630" w:rsidTr="00FE43EF">
        <w:tc>
          <w:tcPr>
            <w:tcW w:w="2235" w:type="dxa"/>
          </w:tcPr>
          <w:p w:rsidR="00F86DAA" w:rsidRPr="00CC4630" w:rsidRDefault="00F86DAA" w:rsidP="00FE43EF">
            <w:pPr>
              <w:autoSpaceDE w:val="0"/>
              <w:autoSpaceDN w:val="0"/>
              <w:adjustRightInd w:val="0"/>
              <w:jc w:val="center"/>
            </w:pPr>
            <w:r w:rsidRPr="00CC4630">
              <w:rPr>
                <w:noProof/>
              </w:rPr>
              <w:drawing>
                <wp:inline distT="0" distB="0" distL="0" distR="0">
                  <wp:extent cx="700405" cy="700405"/>
                  <wp:effectExtent l="19050" t="0" r="4445" b="0"/>
                  <wp:docPr id="11" name="Рисунок 14" descr="C:\Users\Таня\Desktop\733997_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C:\Users\Таня\Desktop\733997_25.png"/>
                          <pic:cNvPicPr>
                            <a:picLocks noChangeAspect="1" noChangeArrowheads="1"/>
                          </pic:cNvPicPr>
                        </pic:nvPicPr>
                        <pic:blipFill>
                          <a:blip r:embed="rId7"/>
                          <a:srcRect/>
                          <a:stretch>
                            <a:fillRect/>
                          </a:stretch>
                        </pic:blipFill>
                        <pic:spPr bwMode="auto">
                          <a:xfrm>
                            <a:off x="0" y="0"/>
                            <a:ext cx="700405" cy="700405"/>
                          </a:xfrm>
                          <a:prstGeom prst="rect">
                            <a:avLst/>
                          </a:prstGeom>
                          <a:noFill/>
                          <a:ln w="9525">
                            <a:noFill/>
                            <a:miter lim="800000"/>
                            <a:headEnd/>
                            <a:tailEnd/>
                          </a:ln>
                        </pic:spPr>
                      </pic:pic>
                    </a:graphicData>
                  </a:graphic>
                </wp:inline>
              </w:drawing>
            </w:r>
          </w:p>
          <w:p w:rsidR="00F86DAA" w:rsidRPr="00CC4630" w:rsidRDefault="00F86DAA" w:rsidP="00FE43EF">
            <w:pPr>
              <w:autoSpaceDE w:val="0"/>
              <w:autoSpaceDN w:val="0"/>
              <w:adjustRightInd w:val="0"/>
              <w:jc w:val="center"/>
            </w:pPr>
          </w:p>
        </w:tc>
        <w:tc>
          <w:tcPr>
            <w:tcW w:w="7336" w:type="dxa"/>
          </w:tcPr>
          <w:p w:rsidR="00F86DAA" w:rsidRPr="00CC4630" w:rsidRDefault="00F86DAA" w:rsidP="00FE43EF">
            <w:pPr>
              <w:autoSpaceDE w:val="0"/>
              <w:autoSpaceDN w:val="0"/>
              <w:adjustRightInd w:val="0"/>
            </w:pPr>
          </w:p>
        </w:tc>
      </w:tr>
      <w:tr w:rsidR="00F86DAA" w:rsidRPr="00CC4630" w:rsidTr="00FE43EF">
        <w:tc>
          <w:tcPr>
            <w:tcW w:w="2235" w:type="dxa"/>
          </w:tcPr>
          <w:p w:rsidR="00F86DAA" w:rsidRPr="00CC4630" w:rsidRDefault="00F86DAA" w:rsidP="00FE43EF">
            <w:pPr>
              <w:autoSpaceDE w:val="0"/>
              <w:autoSpaceDN w:val="0"/>
              <w:adjustRightInd w:val="0"/>
              <w:jc w:val="center"/>
            </w:pPr>
            <w:r w:rsidRPr="00CC4630">
              <w:rPr>
                <w:noProof/>
              </w:rPr>
              <w:drawing>
                <wp:inline distT="0" distB="0" distL="0" distR="0">
                  <wp:extent cx="700405" cy="700405"/>
                  <wp:effectExtent l="19050" t="0" r="4445" b="0"/>
                  <wp:docPr id="12" name="Рисунок 16" descr="C:\Users\Таня\Desktop\733997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C:\Users\Таня\Desktop\733997_16.png"/>
                          <pic:cNvPicPr>
                            <a:picLocks noChangeAspect="1" noChangeArrowheads="1"/>
                          </pic:cNvPicPr>
                        </pic:nvPicPr>
                        <pic:blipFill>
                          <a:blip r:embed="rId8"/>
                          <a:srcRect/>
                          <a:stretch>
                            <a:fillRect/>
                          </a:stretch>
                        </pic:blipFill>
                        <pic:spPr bwMode="auto">
                          <a:xfrm>
                            <a:off x="0" y="0"/>
                            <a:ext cx="700405" cy="700405"/>
                          </a:xfrm>
                          <a:prstGeom prst="rect">
                            <a:avLst/>
                          </a:prstGeom>
                          <a:noFill/>
                          <a:ln w="9525">
                            <a:noFill/>
                            <a:miter lim="800000"/>
                            <a:headEnd/>
                            <a:tailEnd/>
                          </a:ln>
                        </pic:spPr>
                      </pic:pic>
                    </a:graphicData>
                  </a:graphic>
                </wp:inline>
              </w:drawing>
            </w:r>
          </w:p>
          <w:p w:rsidR="00F86DAA" w:rsidRPr="00CC4630" w:rsidRDefault="00F86DAA" w:rsidP="00FE43EF">
            <w:pPr>
              <w:autoSpaceDE w:val="0"/>
              <w:autoSpaceDN w:val="0"/>
              <w:adjustRightInd w:val="0"/>
              <w:jc w:val="center"/>
            </w:pPr>
          </w:p>
        </w:tc>
        <w:tc>
          <w:tcPr>
            <w:tcW w:w="7336" w:type="dxa"/>
          </w:tcPr>
          <w:p w:rsidR="00F86DAA" w:rsidRPr="00CC4630" w:rsidRDefault="00F86DAA" w:rsidP="00FE43EF">
            <w:pPr>
              <w:pStyle w:val="Default"/>
              <w:rPr>
                <w:color w:val="auto"/>
              </w:rPr>
            </w:pPr>
          </w:p>
        </w:tc>
      </w:tr>
    </w:tbl>
    <w:p w:rsidR="002B0908" w:rsidRPr="00CC4630" w:rsidRDefault="002B0908">
      <w:pPr>
        <w:rPr>
          <w:b/>
        </w:rPr>
      </w:pPr>
    </w:p>
    <w:p w:rsidR="002B0908" w:rsidRPr="00CC4630" w:rsidRDefault="002B0908">
      <w:pPr>
        <w:rPr>
          <w:b/>
        </w:rPr>
      </w:pPr>
    </w:p>
    <w:p w:rsidR="00AC729A" w:rsidRPr="00CC4630" w:rsidRDefault="00AC729A" w:rsidP="00AC729A">
      <w:pPr>
        <w:rPr>
          <w:b/>
        </w:rPr>
      </w:pPr>
      <w:r w:rsidRPr="00CC4630">
        <w:rPr>
          <w:b/>
        </w:rPr>
        <w:t>27. Задание-кроссворд</w:t>
      </w:r>
    </w:p>
    <w:p w:rsidR="00F86DAA" w:rsidRPr="00CC4630" w:rsidRDefault="00F86DAA" w:rsidP="00AC729A">
      <w:pPr>
        <w:rPr>
          <w:b/>
        </w:rPr>
      </w:pPr>
    </w:p>
    <w:tbl>
      <w:tblPr>
        <w:tblW w:w="6800" w:type="dxa"/>
        <w:tblInd w:w="89" w:type="dxa"/>
        <w:tblLook w:val="04A0"/>
      </w:tblPr>
      <w:tblGrid>
        <w:gridCol w:w="411"/>
        <w:gridCol w:w="400"/>
        <w:gridCol w:w="411"/>
        <w:gridCol w:w="400"/>
        <w:gridCol w:w="460"/>
        <w:gridCol w:w="420"/>
        <w:gridCol w:w="380"/>
        <w:gridCol w:w="411"/>
        <w:gridCol w:w="440"/>
        <w:gridCol w:w="411"/>
        <w:gridCol w:w="440"/>
        <w:gridCol w:w="380"/>
        <w:gridCol w:w="420"/>
        <w:gridCol w:w="411"/>
        <w:gridCol w:w="420"/>
        <w:gridCol w:w="360"/>
        <w:gridCol w:w="411"/>
      </w:tblGrid>
      <w:tr w:rsidR="00F86DAA" w:rsidRPr="00A3474C" w:rsidTr="00FE43EF">
        <w:trPr>
          <w:trHeight w:val="300"/>
        </w:trPr>
        <w:tc>
          <w:tcPr>
            <w:tcW w:w="34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6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b/>
                <w:bCs/>
                <w:i/>
                <w:iCs/>
                <w:color w:val="000000"/>
                <w:sz w:val="26"/>
                <w:szCs w:val="26"/>
              </w:rPr>
            </w:pPr>
            <w:r w:rsidRPr="00CC4630">
              <w:rPr>
                <w:b/>
                <w:bCs/>
                <w:i/>
                <w:iCs/>
                <w:color w:val="000000"/>
                <w:sz w:val="26"/>
                <w:szCs w:val="26"/>
              </w:rPr>
              <w:t>5</w:t>
            </w:r>
            <w:r w:rsidR="002E6407">
              <w:rPr>
                <w:b/>
                <w:bCs/>
                <w:i/>
                <w:iCs/>
                <w:color w:val="000000"/>
                <w:sz w:val="26"/>
                <w:szCs w:val="26"/>
              </w:rPr>
              <w:t>.</w:t>
            </w:r>
          </w:p>
        </w:tc>
        <w:tc>
          <w:tcPr>
            <w:tcW w:w="42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r>
      <w:tr w:rsidR="00F86DAA" w:rsidRPr="00A3474C" w:rsidTr="00FE43EF">
        <w:trPr>
          <w:trHeight w:val="300"/>
        </w:trPr>
        <w:tc>
          <w:tcPr>
            <w:tcW w:w="34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6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rPr>
                <w:rFonts w:ascii="Calibri" w:hAnsi="Calibri"/>
                <w:color w:val="000000"/>
                <w:sz w:val="22"/>
                <w:szCs w:val="22"/>
              </w:rPr>
            </w:pPr>
          </w:p>
        </w:tc>
      </w:tr>
      <w:tr w:rsidR="00F86DAA" w:rsidRPr="00A3474C" w:rsidTr="00FE43EF">
        <w:trPr>
          <w:trHeight w:val="300"/>
        </w:trPr>
        <w:tc>
          <w:tcPr>
            <w:tcW w:w="3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b/>
                <w:bCs/>
                <w:i/>
                <w:iCs/>
                <w:color w:val="000000"/>
                <w:sz w:val="26"/>
                <w:szCs w:val="26"/>
              </w:rPr>
            </w:pPr>
            <w:r w:rsidRPr="00CC4630">
              <w:rPr>
                <w:b/>
                <w:bCs/>
                <w:i/>
                <w:iCs/>
                <w:color w:val="000000"/>
                <w:sz w:val="26"/>
                <w:szCs w:val="26"/>
              </w:rPr>
              <w:t>4</w:t>
            </w:r>
            <w:r w:rsidR="002E6407">
              <w:rPr>
                <w:b/>
                <w:bCs/>
                <w:i/>
                <w:iCs/>
                <w:color w:val="000000"/>
                <w:sz w:val="26"/>
                <w:szCs w:val="26"/>
              </w:rPr>
              <w:t>.</w:t>
            </w: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b/>
                <w:bCs/>
                <w:i/>
                <w:iCs/>
                <w:color w:val="000000"/>
                <w:sz w:val="26"/>
                <w:szCs w:val="26"/>
              </w:rPr>
            </w:pPr>
            <w:r w:rsidRPr="00CC4630">
              <w:rPr>
                <w:b/>
                <w:bCs/>
                <w:i/>
                <w:iCs/>
                <w:color w:val="000000"/>
                <w:sz w:val="26"/>
                <w:szCs w:val="26"/>
              </w:rPr>
              <w:t>6</w:t>
            </w:r>
            <w:r w:rsidR="002E6407">
              <w:rPr>
                <w:b/>
                <w:bCs/>
                <w:i/>
                <w:iCs/>
                <w:color w:val="000000"/>
                <w:sz w:val="26"/>
                <w:szCs w:val="26"/>
              </w:rPr>
              <w:t>.</w:t>
            </w:r>
          </w:p>
        </w:tc>
      </w:tr>
      <w:tr w:rsidR="00F86DAA" w:rsidRPr="00A3474C" w:rsidTr="00FE43EF">
        <w:trPr>
          <w:trHeight w:val="300"/>
        </w:trPr>
        <w:tc>
          <w:tcPr>
            <w:tcW w:w="3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r>
      <w:tr w:rsidR="00F86DAA" w:rsidRPr="00A3474C" w:rsidTr="00FE43EF">
        <w:trPr>
          <w:trHeight w:val="300"/>
        </w:trPr>
        <w:tc>
          <w:tcPr>
            <w:tcW w:w="3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b/>
                <w:bCs/>
                <w:i/>
                <w:iCs/>
                <w:color w:val="000000"/>
                <w:sz w:val="26"/>
                <w:szCs w:val="26"/>
              </w:rPr>
            </w:pPr>
            <w:r w:rsidRPr="00A3474C">
              <w:rPr>
                <w:b/>
                <w:bCs/>
                <w:i/>
                <w:iCs/>
                <w:color w:val="000000"/>
                <w:sz w:val="26"/>
                <w:szCs w:val="26"/>
              </w:rPr>
              <w:t>1</w:t>
            </w:r>
            <w:r w:rsidR="002E6407">
              <w:rPr>
                <w:b/>
                <w:bCs/>
                <w:i/>
                <w:iCs/>
                <w:color w:val="000000"/>
                <w:sz w:val="26"/>
                <w:szCs w:val="26"/>
              </w:rPr>
              <w:t>.</w:t>
            </w:r>
          </w:p>
        </w:tc>
        <w:tc>
          <w:tcPr>
            <w:tcW w:w="400" w:type="dxa"/>
            <w:tcBorders>
              <w:top w:val="single" w:sz="4" w:space="0" w:color="auto"/>
              <w:left w:val="nil"/>
              <w:bottom w:val="single" w:sz="4" w:space="0" w:color="auto"/>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60" w:type="dxa"/>
            <w:tcBorders>
              <w:top w:val="single" w:sz="4" w:space="0" w:color="auto"/>
              <w:left w:val="single" w:sz="4" w:space="0" w:color="auto"/>
              <w:bottom w:val="single" w:sz="4" w:space="0" w:color="auto"/>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single" w:sz="4" w:space="0" w:color="auto"/>
              <w:left w:val="single" w:sz="4" w:space="0" w:color="auto"/>
              <w:bottom w:val="single" w:sz="4" w:space="0" w:color="auto"/>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single" w:sz="4" w:space="0" w:color="auto"/>
              <w:left w:val="single" w:sz="4" w:space="0" w:color="auto"/>
              <w:bottom w:val="single" w:sz="4" w:space="0" w:color="auto"/>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single" w:sz="4" w:space="0" w:color="auto"/>
              <w:left w:val="single" w:sz="4" w:space="0" w:color="auto"/>
              <w:bottom w:val="single" w:sz="4" w:space="0" w:color="auto"/>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single" w:sz="4" w:space="0" w:color="auto"/>
              <w:bottom w:val="single" w:sz="4" w:space="0" w:color="auto"/>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r>
      <w:tr w:rsidR="00F86DAA" w:rsidRPr="00A3474C" w:rsidTr="00FE43EF">
        <w:trPr>
          <w:trHeight w:val="300"/>
        </w:trPr>
        <w:tc>
          <w:tcPr>
            <w:tcW w:w="3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single" w:sz="4" w:space="0" w:color="auto"/>
              <w:bottom w:val="nil"/>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r>
      <w:tr w:rsidR="00F86DAA" w:rsidRPr="00A3474C" w:rsidTr="00FE43EF">
        <w:trPr>
          <w:trHeight w:val="300"/>
        </w:trPr>
        <w:tc>
          <w:tcPr>
            <w:tcW w:w="3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b/>
                <w:bCs/>
                <w:i/>
                <w:iCs/>
                <w:color w:val="000000"/>
                <w:sz w:val="26"/>
                <w:szCs w:val="26"/>
              </w:rPr>
            </w:pPr>
            <w:r w:rsidRPr="00A3474C">
              <w:rPr>
                <w:b/>
                <w:bCs/>
                <w:i/>
                <w:iCs/>
                <w:color w:val="000000"/>
                <w:sz w:val="26"/>
                <w:szCs w:val="26"/>
              </w:rPr>
              <w:t>2</w:t>
            </w:r>
            <w:r w:rsidR="002E6407">
              <w:rPr>
                <w:b/>
                <w:bCs/>
                <w:i/>
                <w:iCs/>
                <w:color w:val="000000"/>
                <w:sz w:val="26"/>
                <w:szCs w:val="26"/>
              </w:rPr>
              <w:t>.</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r>
      <w:tr w:rsidR="00F86DAA" w:rsidRPr="00A3474C" w:rsidTr="00FE43EF">
        <w:trPr>
          <w:trHeight w:val="300"/>
        </w:trPr>
        <w:tc>
          <w:tcPr>
            <w:tcW w:w="3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r>
      <w:tr w:rsidR="00F86DAA" w:rsidRPr="00A3474C" w:rsidTr="00FE43EF">
        <w:trPr>
          <w:trHeight w:val="300"/>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b/>
                <w:bCs/>
                <w:i/>
                <w:iCs/>
                <w:color w:val="000000"/>
                <w:sz w:val="26"/>
                <w:szCs w:val="26"/>
              </w:rPr>
            </w:pPr>
            <w:r w:rsidRPr="00A3474C">
              <w:rPr>
                <w:b/>
                <w:bCs/>
                <w:i/>
                <w:iCs/>
                <w:color w:val="000000"/>
                <w:sz w:val="26"/>
                <w:szCs w:val="26"/>
              </w:rPr>
              <w:t>3</w:t>
            </w:r>
            <w:r w:rsidR="002E6407">
              <w:rPr>
                <w:b/>
                <w:bCs/>
                <w:i/>
                <w:iCs/>
                <w:color w:val="000000"/>
                <w:sz w:val="26"/>
                <w:szCs w:val="26"/>
              </w:rPr>
              <w:t>.</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single" w:sz="4" w:space="0" w:color="auto"/>
              <w:left w:val="nil"/>
              <w:bottom w:val="single" w:sz="4" w:space="0" w:color="auto"/>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single" w:sz="4" w:space="0" w:color="auto"/>
              <w:left w:val="nil"/>
              <w:bottom w:val="single" w:sz="4" w:space="0" w:color="auto"/>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r>
      <w:tr w:rsidR="00F86DAA" w:rsidRPr="00A3474C" w:rsidTr="00FE43EF">
        <w:trPr>
          <w:trHeight w:val="300"/>
        </w:trPr>
        <w:tc>
          <w:tcPr>
            <w:tcW w:w="3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c>
          <w:tcPr>
            <w:tcW w:w="44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8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42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nil"/>
              <w:bottom w:val="nil"/>
              <w:right w:val="nil"/>
            </w:tcBorders>
            <w:shd w:val="clear" w:color="auto" w:fill="auto"/>
            <w:noWrap/>
            <w:vAlign w:val="bottom"/>
            <w:hideMark/>
          </w:tcPr>
          <w:p w:rsidR="00F86DAA" w:rsidRPr="00A3474C" w:rsidRDefault="00F86DAA" w:rsidP="00FE43EF">
            <w:pPr>
              <w:jc w:val="center"/>
              <w:rPr>
                <w:color w:val="000000"/>
                <w:sz w:val="22"/>
                <w:szCs w:val="22"/>
              </w:rPr>
            </w:pPr>
          </w:p>
        </w:tc>
        <w:tc>
          <w:tcPr>
            <w:tcW w:w="360" w:type="dxa"/>
            <w:tcBorders>
              <w:top w:val="nil"/>
              <w:left w:val="single" w:sz="4" w:space="0" w:color="auto"/>
              <w:bottom w:val="single" w:sz="4" w:space="0" w:color="auto"/>
              <w:right w:val="single" w:sz="4" w:space="0" w:color="auto"/>
            </w:tcBorders>
            <w:shd w:val="clear" w:color="auto" w:fill="auto"/>
            <w:noWrap/>
            <w:vAlign w:val="bottom"/>
            <w:hideMark/>
          </w:tcPr>
          <w:p w:rsidR="00F86DAA" w:rsidRPr="00A3474C" w:rsidRDefault="00F86DAA" w:rsidP="00FE43EF">
            <w:pPr>
              <w:jc w:val="center"/>
              <w:rPr>
                <w:color w:val="000000"/>
                <w:sz w:val="22"/>
                <w:szCs w:val="22"/>
              </w:rPr>
            </w:pPr>
          </w:p>
        </w:tc>
      </w:tr>
    </w:tbl>
    <w:p w:rsidR="00F86DAA" w:rsidRDefault="00F86DAA" w:rsidP="00AC729A">
      <w:pPr>
        <w:rPr>
          <w:b/>
        </w:rPr>
      </w:pPr>
    </w:p>
    <w:p w:rsidR="00F86DAA" w:rsidRDefault="00F86DAA" w:rsidP="00AC729A">
      <w:pPr>
        <w:rPr>
          <w:b/>
        </w:rPr>
      </w:pPr>
    </w:p>
    <w:p w:rsidR="00F86DAA" w:rsidRDefault="00F86DAA" w:rsidP="00AC729A">
      <w:pPr>
        <w:rPr>
          <w:b/>
        </w:rPr>
      </w:pPr>
    </w:p>
    <w:p w:rsidR="00F86DAA" w:rsidRDefault="00F86DAA" w:rsidP="00AC729A">
      <w:pPr>
        <w:rPr>
          <w:b/>
        </w:rPr>
      </w:pPr>
    </w:p>
    <w:sectPr w:rsidR="00F86DAA" w:rsidSect="005D00DE">
      <w:pgSz w:w="11906" w:h="16838"/>
      <w:pgMar w:top="1134" w:right="851" w:bottom="1134"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10261"/>
    <w:multiLevelType w:val="hybridMultilevel"/>
    <w:tmpl w:val="D31EA0EE"/>
    <w:lvl w:ilvl="0" w:tplc="D56C133A">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F32F6B"/>
    <w:multiLevelType w:val="hybridMultilevel"/>
    <w:tmpl w:val="7A767964"/>
    <w:lvl w:ilvl="0" w:tplc="B448D2EE">
      <w:start w:val="5"/>
      <w:numFmt w:val="decimal"/>
      <w:lvlText w:val="%1."/>
      <w:lvlJc w:val="left"/>
      <w:pPr>
        <w:ind w:left="481" w:hanging="360"/>
      </w:pPr>
      <w:rPr>
        <w:rFonts w:hint="default"/>
      </w:rPr>
    </w:lvl>
    <w:lvl w:ilvl="1" w:tplc="04190019" w:tentative="1">
      <w:start w:val="1"/>
      <w:numFmt w:val="lowerLetter"/>
      <w:lvlText w:val="%2."/>
      <w:lvlJc w:val="left"/>
      <w:pPr>
        <w:ind w:left="1201" w:hanging="360"/>
      </w:pPr>
    </w:lvl>
    <w:lvl w:ilvl="2" w:tplc="0419001B" w:tentative="1">
      <w:start w:val="1"/>
      <w:numFmt w:val="lowerRoman"/>
      <w:lvlText w:val="%3."/>
      <w:lvlJc w:val="right"/>
      <w:pPr>
        <w:ind w:left="1921" w:hanging="180"/>
      </w:pPr>
    </w:lvl>
    <w:lvl w:ilvl="3" w:tplc="0419000F" w:tentative="1">
      <w:start w:val="1"/>
      <w:numFmt w:val="decimal"/>
      <w:lvlText w:val="%4."/>
      <w:lvlJc w:val="left"/>
      <w:pPr>
        <w:ind w:left="2641" w:hanging="360"/>
      </w:pPr>
    </w:lvl>
    <w:lvl w:ilvl="4" w:tplc="04190019" w:tentative="1">
      <w:start w:val="1"/>
      <w:numFmt w:val="lowerLetter"/>
      <w:lvlText w:val="%5."/>
      <w:lvlJc w:val="left"/>
      <w:pPr>
        <w:ind w:left="3361" w:hanging="360"/>
      </w:pPr>
    </w:lvl>
    <w:lvl w:ilvl="5" w:tplc="0419001B" w:tentative="1">
      <w:start w:val="1"/>
      <w:numFmt w:val="lowerRoman"/>
      <w:lvlText w:val="%6."/>
      <w:lvlJc w:val="right"/>
      <w:pPr>
        <w:ind w:left="4081" w:hanging="180"/>
      </w:pPr>
    </w:lvl>
    <w:lvl w:ilvl="6" w:tplc="0419000F" w:tentative="1">
      <w:start w:val="1"/>
      <w:numFmt w:val="decimal"/>
      <w:lvlText w:val="%7."/>
      <w:lvlJc w:val="left"/>
      <w:pPr>
        <w:ind w:left="4801" w:hanging="360"/>
      </w:pPr>
    </w:lvl>
    <w:lvl w:ilvl="7" w:tplc="04190019" w:tentative="1">
      <w:start w:val="1"/>
      <w:numFmt w:val="lowerLetter"/>
      <w:lvlText w:val="%8."/>
      <w:lvlJc w:val="left"/>
      <w:pPr>
        <w:ind w:left="5521" w:hanging="360"/>
      </w:pPr>
    </w:lvl>
    <w:lvl w:ilvl="8" w:tplc="0419001B" w:tentative="1">
      <w:start w:val="1"/>
      <w:numFmt w:val="lowerRoman"/>
      <w:lvlText w:val="%9."/>
      <w:lvlJc w:val="right"/>
      <w:pPr>
        <w:ind w:left="6241" w:hanging="180"/>
      </w:pPr>
    </w:lvl>
  </w:abstractNum>
  <w:abstractNum w:abstractNumId="2">
    <w:nsid w:val="1CFF1266"/>
    <w:multiLevelType w:val="hybridMultilevel"/>
    <w:tmpl w:val="FAF42DE2"/>
    <w:lvl w:ilvl="0" w:tplc="D56C133A">
      <w:start w:val="1"/>
      <w:numFmt w:val="russianLower"/>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47071C"/>
    <w:multiLevelType w:val="multilevel"/>
    <w:tmpl w:val="D390E57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D365C7"/>
    <w:multiLevelType w:val="hybridMultilevel"/>
    <w:tmpl w:val="1E563042"/>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EA10400"/>
    <w:multiLevelType w:val="hybridMultilevel"/>
    <w:tmpl w:val="3FD65EA2"/>
    <w:lvl w:ilvl="0" w:tplc="F65EFE44">
      <w:start w:val="1"/>
      <w:numFmt w:val="russianLow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F352E0D"/>
    <w:multiLevelType w:val="hybridMultilevel"/>
    <w:tmpl w:val="12F83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7565E1"/>
    <w:multiLevelType w:val="hybridMultilevel"/>
    <w:tmpl w:val="2C0E5C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545214F"/>
    <w:multiLevelType w:val="hybridMultilevel"/>
    <w:tmpl w:val="84C608D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FD7B3E"/>
    <w:multiLevelType w:val="hybridMultilevel"/>
    <w:tmpl w:val="83A836D2"/>
    <w:lvl w:ilvl="0" w:tplc="6F7EC3D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915D35"/>
    <w:multiLevelType w:val="hybridMultilevel"/>
    <w:tmpl w:val="31A85D54"/>
    <w:lvl w:ilvl="0" w:tplc="D56C133A">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2112F6C"/>
    <w:multiLevelType w:val="hybridMultilevel"/>
    <w:tmpl w:val="9ABA3F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5AC73D6"/>
    <w:multiLevelType w:val="hybridMultilevel"/>
    <w:tmpl w:val="369EC756"/>
    <w:lvl w:ilvl="0" w:tplc="F65EFE44">
      <w:start w:val="1"/>
      <w:numFmt w:val="russianLow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EC7617"/>
    <w:multiLevelType w:val="hybridMultilevel"/>
    <w:tmpl w:val="31A85D54"/>
    <w:lvl w:ilvl="0" w:tplc="D56C133A">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AC4682F"/>
    <w:multiLevelType w:val="hybridMultilevel"/>
    <w:tmpl w:val="2C0E5C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B341047"/>
    <w:multiLevelType w:val="multilevel"/>
    <w:tmpl w:val="353480C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BE4C00"/>
    <w:multiLevelType w:val="hybridMultilevel"/>
    <w:tmpl w:val="9312A21E"/>
    <w:lvl w:ilvl="0" w:tplc="FE20C3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F56D86"/>
    <w:multiLevelType w:val="hybridMultilevel"/>
    <w:tmpl w:val="E0FEEDD4"/>
    <w:lvl w:ilvl="0" w:tplc="F65EFE44">
      <w:start w:val="1"/>
      <w:numFmt w:val="russianLow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A9A5360"/>
    <w:multiLevelType w:val="hybridMultilevel"/>
    <w:tmpl w:val="1E563042"/>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EE972DF"/>
    <w:multiLevelType w:val="hybridMultilevel"/>
    <w:tmpl w:val="369EC756"/>
    <w:lvl w:ilvl="0" w:tplc="F65EFE44">
      <w:start w:val="1"/>
      <w:numFmt w:val="russianLow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5"/>
  </w:num>
  <w:num w:numId="4">
    <w:abstractNumId w:val="0"/>
  </w:num>
  <w:num w:numId="5">
    <w:abstractNumId w:val="13"/>
  </w:num>
  <w:num w:numId="6">
    <w:abstractNumId w:val="10"/>
  </w:num>
  <w:num w:numId="7">
    <w:abstractNumId w:val="19"/>
  </w:num>
  <w:num w:numId="8">
    <w:abstractNumId w:val="17"/>
  </w:num>
  <w:num w:numId="9">
    <w:abstractNumId w:val="12"/>
  </w:num>
  <w:num w:numId="10">
    <w:abstractNumId w:val="2"/>
  </w:num>
  <w:num w:numId="11">
    <w:abstractNumId w:val="3"/>
  </w:num>
  <w:num w:numId="12">
    <w:abstractNumId w:val="15"/>
  </w:num>
  <w:num w:numId="13">
    <w:abstractNumId w:val="9"/>
  </w:num>
  <w:num w:numId="14">
    <w:abstractNumId w:val="16"/>
  </w:num>
  <w:num w:numId="15">
    <w:abstractNumId w:val="11"/>
  </w:num>
  <w:num w:numId="16">
    <w:abstractNumId w:val="6"/>
  </w:num>
  <w:num w:numId="17">
    <w:abstractNumId w:val="8"/>
  </w:num>
  <w:num w:numId="18">
    <w:abstractNumId w:val="18"/>
  </w:num>
  <w:num w:numId="19">
    <w:abstractNumId w:val="4"/>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32FD"/>
    <w:rsid w:val="00015453"/>
    <w:rsid w:val="0002353F"/>
    <w:rsid w:val="00042FD4"/>
    <w:rsid w:val="000649EE"/>
    <w:rsid w:val="00072607"/>
    <w:rsid w:val="00073A05"/>
    <w:rsid w:val="0008342F"/>
    <w:rsid w:val="000838C6"/>
    <w:rsid w:val="000875A3"/>
    <w:rsid w:val="00090F05"/>
    <w:rsid w:val="000A2D4D"/>
    <w:rsid w:val="000B2E32"/>
    <w:rsid w:val="000B7245"/>
    <w:rsid w:val="000C0F07"/>
    <w:rsid w:val="000C4A0B"/>
    <w:rsid w:val="001075B4"/>
    <w:rsid w:val="00111791"/>
    <w:rsid w:val="001176BB"/>
    <w:rsid w:val="00137A7E"/>
    <w:rsid w:val="00160060"/>
    <w:rsid w:val="00163ADA"/>
    <w:rsid w:val="001660F5"/>
    <w:rsid w:val="00167E0D"/>
    <w:rsid w:val="001A4C05"/>
    <w:rsid w:val="001B40AF"/>
    <w:rsid w:val="001B4842"/>
    <w:rsid w:val="001C6B27"/>
    <w:rsid w:val="001D6329"/>
    <w:rsid w:val="001E1F05"/>
    <w:rsid w:val="001F248B"/>
    <w:rsid w:val="001F61B4"/>
    <w:rsid w:val="00214DFD"/>
    <w:rsid w:val="00244DEE"/>
    <w:rsid w:val="00250B13"/>
    <w:rsid w:val="00252A6D"/>
    <w:rsid w:val="00256777"/>
    <w:rsid w:val="00260A4A"/>
    <w:rsid w:val="00262651"/>
    <w:rsid w:val="0028304F"/>
    <w:rsid w:val="002954BC"/>
    <w:rsid w:val="0029554A"/>
    <w:rsid w:val="00295F6C"/>
    <w:rsid w:val="002A1106"/>
    <w:rsid w:val="002A6167"/>
    <w:rsid w:val="002A72BF"/>
    <w:rsid w:val="002B0908"/>
    <w:rsid w:val="002E6407"/>
    <w:rsid w:val="002E6ED1"/>
    <w:rsid w:val="002F13B1"/>
    <w:rsid w:val="002F2B97"/>
    <w:rsid w:val="002F357B"/>
    <w:rsid w:val="0030740B"/>
    <w:rsid w:val="00321AE7"/>
    <w:rsid w:val="00330A46"/>
    <w:rsid w:val="00342D7C"/>
    <w:rsid w:val="00343A9D"/>
    <w:rsid w:val="00343CE6"/>
    <w:rsid w:val="00351F50"/>
    <w:rsid w:val="0035298B"/>
    <w:rsid w:val="003602CF"/>
    <w:rsid w:val="0036263C"/>
    <w:rsid w:val="003706EA"/>
    <w:rsid w:val="00371158"/>
    <w:rsid w:val="00373D4B"/>
    <w:rsid w:val="003913FE"/>
    <w:rsid w:val="003C4853"/>
    <w:rsid w:val="003C6868"/>
    <w:rsid w:val="003D6DCA"/>
    <w:rsid w:val="003E3537"/>
    <w:rsid w:val="003E3AEB"/>
    <w:rsid w:val="003E40C9"/>
    <w:rsid w:val="003F0465"/>
    <w:rsid w:val="003F4D92"/>
    <w:rsid w:val="003F7CB3"/>
    <w:rsid w:val="00430279"/>
    <w:rsid w:val="00437D9D"/>
    <w:rsid w:val="00454322"/>
    <w:rsid w:val="00457552"/>
    <w:rsid w:val="00457BB2"/>
    <w:rsid w:val="00461B87"/>
    <w:rsid w:val="00464A77"/>
    <w:rsid w:val="00476772"/>
    <w:rsid w:val="00476B81"/>
    <w:rsid w:val="00482BC5"/>
    <w:rsid w:val="00490E0D"/>
    <w:rsid w:val="00496929"/>
    <w:rsid w:val="004A1552"/>
    <w:rsid w:val="004A521C"/>
    <w:rsid w:val="004A7514"/>
    <w:rsid w:val="004B0522"/>
    <w:rsid w:val="004B2AC8"/>
    <w:rsid w:val="004C1891"/>
    <w:rsid w:val="004C6665"/>
    <w:rsid w:val="004D1C2D"/>
    <w:rsid w:val="004E29A9"/>
    <w:rsid w:val="004F3874"/>
    <w:rsid w:val="004F442E"/>
    <w:rsid w:val="004F455B"/>
    <w:rsid w:val="00504C16"/>
    <w:rsid w:val="0052048D"/>
    <w:rsid w:val="00526878"/>
    <w:rsid w:val="005310B6"/>
    <w:rsid w:val="00537572"/>
    <w:rsid w:val="0054005B"/>
    <w:rsid w:val="0055256B"/>
    <w:rsid w:val="00554797"/>
    <w:rsid w:val="00555644"/>
    <w:rsid w:val="005729B0"/>
    <w:rsid w:val="00573FA1"/>
    <w:rsid w:val="005969A8"/>
    <w:rsid w:val="005A5880"/>
    <w:rsid w:val="005B6639"/>
    <w:rsid w:val="005C459B"/>
    <w:rsid w:val="005C6D95"/>
    <w:rsid w:val="005C735F"/>
    <w:rsid w:val="005D00DE"/>
    <w:rsid w:val="005E1706"/>
    <w:rsid w:val="0060040E"/>
    <w:rsid w:val="00602BF9"/>
    <w:rsid w:val="00606758"/>
    <w:rsid w:val="00614E52"/>
    <w:rsid w:val="00615E23"/>
    <w:rsid w:val="006205C5"/>
    <w:rsid w:val="006216D3"/>
    <w:rsid w:val="006300D8"/>
    <w:rsid w:val="00632232"/>
    <w:rsid w:val="0064497F"/>
    <w:rsid w:val="006455D8"/>
    <w:rsid w:val="00653182"/>
    <w:rsid w:val="00660075"/>
    <w:rsid w:val="00664D46"/>
    <w:rsid w:val="00666938"/>
    <w:rsid w:val="006722D9"/>
    <w:rsid w:val="00676FC1"/>
    <w:rsid w:val="00691DF4"/>
    <w:rsid w:val="006C4D70"/>
    <w:rsid w:val="006F20E9"/>
    <w:rsid w:val="0070089A"/>
    <w:rsid w:val="00700D6D"/>
    <w:rsid w:val="00716C0E"/>
    <w:rsid w:val="007205EF"/>
    <w:rsid w:val="007402EB"/>
    <w:rsid w:val="0075695C"/>
    <w:rsid w:val="00763E51"/>
    <w:rsid w:val="00774C50"/>
    <w:rsid w:val="007962F7"/>
    <w:rsid w:val="00796E96"/>
    <w:rsid w:val="007A02F1"/>
    <w:rsid w:val="007A0A39"/>
    <w:rsid w:val="007B2BED"/>
    <w:rsid w:val="007C55A9"/>
    <w:rsid w:val="007D2E09"/>
    <w:rsid w:val="007D68F2"/>
    <w:rsid w:val="007E5E70"/>
    <w:rsid w:val="007F52A1"/>
    <w:rsid w:val="00804831"/>
    <w:rsid w:val="008134DD"/>
    <w:rsid w:val="00831B18"/>
    <w:rsid w:val="00840527"/>
    <w:rsid w:val="008527CB"/>
    <w:rsid w:val="00856D4D"/>
    <w:rsid w:val="00882012"/>
    <w:rsid w:val="0089008E"/>
    <w:rsid w:val="0089720A"/>
    <w:rsid w:val="008A43E2"/>
    <w:rsid w:val="008B02D7"/>
    <w:rsid w:val="008B0A29"/>
    <w:rsid w:val="008C150F"/>
    <w:rsid w:val="008C34F6"/>
    <w:rsid w:val="008C43D3"/>
    <w:rsid w:val="008C5EC1"/>
    <w:rsid w:val="008D1BAF"/>
    <w:rsid w:val="008E6C22"/>
    <w:rsid w:val="008F1D2B"/>
    <w:rsid w:val="008F76E7"/>
    <w:rsid w:val="00912D84"/>
    <w:rsid w:val="0092044C"/>
    <w:rsid w:val="0092122D"/>
    <w:rsid w:val="0093663F"/>
    <w:rsid w:val="00946C19"/>
    <w:rsid w:val="00955A8D"/>
    <w:rsid w:val="00966697"/>
    <w:rsid w:val="009A062C"/>
    <w:rsid w:val="009A5F7D"/>
    <w:rsid w:val="009B25BF"/>
    <w:rsid w:val="009B62DA"/>
    <w:rsid w:val="009C1181"/>
    <w:rsid w:val="009C2D85"/>
    <w:rsid w:val="009D0A8E"/>
    <w:rsid w:val="009D1EEC"/>
    <w:rsid w:val="009D69E9"/>
    <w:rsid w:val="009F3E50"/>
    <w:rsid w:val="00A10F8B"/>
    <w:rsid w:val="00A1219D"/>
    <w:rsid w:val="00A14801"/>
    <w:rsid w:val="00A24E21"/>
    <w:rsid w:val="00A263EC"/>
    <w:rsid w:val="00A46727"/>
    <w:rsid w:val="00A65BC8"/>
    <w:rsid w:val="00A6751B"/>
    <w:rsid w:val="00A67A3C"/>
    <w:rsid w:val="00A76AFC"/>
    <w:rsid w:val="00A770DB"/>
    <w:rsid w:val="00A83643"/>
    <w:rsid w:val="00A920B1"/>
    <w:rsid w:val="00A96EA9"/>
    <w:rsid w:val="00AA2751"/>
    <w:rsid w:val="00AA4A0D"/>
    <w:rsid w:val="00AB5612"/>
    <w:rsid w:val="00AC2EE4"/>
    <w:rsid w:val="00AC59A3"/>
    <w:rsid w:val="00AC729A"/>
    <w:rsid w:val="00AD06E0"/>
    <w:rsid w:val="00AD164B"/>
    <w:rsid w:val="00AD4C35"/>
    <w:rsid w:val="00AD7E9F"/>
    <w:rsid w:val="00AE01E2"/>
    <w:rsid w:val="00AF4FC1"/>
    <w:rsid w:val="00AF5BD6"/>
    <w:rsid w:val="00AF64B0"/>
    <w:rsid w:val="00B05A1C"/>
    <w:rsid w:val="00B10523"/>
    <w:rsid w:val="00B178F4"/>
    <w:rsid w:val="00B225B5"/>
    <w:rsid w:val="00B26908"/>
    <w:rsid w:val="00B32B03"/>
    <w:rsid w:val="00B32E68"/>
    <w:rsid w:val="00B350D8"/>
    <w:rsid w:val="00B45AB0"/>
    <w:rsid w:val="00B55155"/>
    <w:rsid w:val="00B628FC"/>
    <w:rsid w:val="00B7173B"/>
    <w:rsid w:val="00B73ADB"/>
    <w:rsid w:val="00B73D63"/>
    <w:rsid w:val="00B81E24"/>
    <w:rsid w:val="00B85448"/>
    <w:rsid w:val="00B904FC"/>
    <w:rsid w:val="00B910C5"/>
    <w:rsid w:val="00B932FD"/>
    <w:rsid w:val="00BC4513"/>
    <w:rsid w:val="00BD1277"/>
    <w:rsid w:val="00BD1AE2"/>
    <w:rsid w:val="00BE16F9"/>
    <w:rsid w:val="00BE2654"/>
    <w:rsid w:val="00BE3826"/>
    <w:rsid w:val="00BE7864"/>
    <w:rsid w:val="00BE79FC"/>
    <w:rsid w:val="00BF1B69"/>
    <w:rsid w:val="00BF7F03"/>
    <w:rsid w:val="00C109DD"/>
    <w:rsid w:val="00C13BFB"/>
    <w:rsid w:val="00C22446"/>
    <w:rsid w:val="00C250D8"/>
    <w:rsid w:val="00C41B15"/>
    <w:rsid w:val="00C64F90"/>
    <w:rsid w:val="00C65367"/>
    <w:rsid w:val="00C87D65"/>
    <w:rsid w:val="00C93558"/>
    <w:rsid w:val="00C9397A"/>
    <w:rsid w:val="00CA7E40"/>
    <w:rsid w:val="00CA7F26"/>
    <w:rsid w:val="00CB5AF1"/>
    <w:rsid w:val="00CC2DBE"/>
    <w:rsid w:val="00CC4630"/>
    <w:rsid w:val="00CD72F6"/>
    <w:rsid w:val="00CE1E86"/>
    <w:rsid w:val="00CF10C6"/>
    <w:rsid w:val="00CF4B41"/>
    <w:rsid w:val="00CF6234"/>
    <w:rsid w:val="00D05417"/>
    <w:rsid w:val="00D261F4"/>
    <w:rsid w:val="00D2659D"/>
    <w:rsid w:val="00D329C6"/>
    <w:rsid w:val="00D34542"/>
    <w:rsid w:val="00D3625C"/>
    <w:rsid w:val="00D368FF"/>
    <w:rsid w:val="00D51922"/>
    <w:rsid w:val="00D61919"/>
    <w:rsid w:val="00D736B9"/>
    <w:rsid w:val="00D76E3C"/>
    <w:rsid w:val="00D800F0"/>
    <w:rsid w:val="00D82EBF"/>
    <w:rsid w:val="00D85AB2"/>
    <w:rsid w:val="00D93AF8"/>
    <w:rsid w:val="00D96AC4"/>
    <w:rsid w:val="00D9720C"/>
    <w:rsid w:val="00DA7FC7"/>
    <w:rsid w:val="00DB0600"/>
    <w:rsid w:val="00DB627E"/>
    <w:rsid w:val="00DC5416"/>
    <w:rsid w:val="00DC7CE5"/>
    <w:rsid w:val="00DD10BB"/>
    <w:rsid w:val="00DD166A"/>
    <w:rsid w:val="00DE13BF"/>
    <w:rsid w:val="00DF2752"/>
    <w:rsid w:val="00E03CFB"/>
    <w:rsid w:val="00E1145A"/>
    <w:rsid w:val="00E177B3"/>
    <w:rsid w:val="00E42BCD"/>
    <w:rsid w:val="00E620A5"/>
    <w:rsid w:val="00E621A6"/>
    <w:rsid w:val="00E709AF"/>
    <w:rsid w:val="00E7129D"/>
    <w:rsid w:val="00E742B1"/>
    <w:rsid w:val="00E77837"/>
    <w:rsid w:val="00E81366"/>
    <w:rsid w:val="00E82954"/>
    <w:rsid w:val="00E929B3"/>
    <w:rsid w:val="00E92DCF"/>
    <w:rsid w:val="00EA40B8"/>
    <w:rsid w:val="00EB35D4"/>
    <w:rsid w:val="00EB5E37"/>
    <w:rsid w:val="00ED1394"/>
    <w:rsid w:val="00ED5145"/>
    <w:rsid w:val="00ED5473"/>
    <w:rsid w:val="00ED7F85"/>
    <w:rsid w:val="00EE544A"/>
    <w:rsid w:val="00F013B2"/>
    <w:rsid w:val="00F05563"/>
    <w:rsid w:val="00F0580A"/>
    <w:rsid w:val="00F05FD8"/>
    <w:rsid w:val="00F1390F"/>
    <w:rsid w:val="00F22C82"/>
    <w:rsid w:val="00F279AB"/>
    <w:rsid w:val="00F3077A"/>
    <w:rsid w:val="00F412A8"/>
    <w:rsid w:val="00F51E3D"/>
    <w:rsid w:val="00F52F20"/>
    <w:rsid w:val="00F55AEE"/>
    <w:rsid w:val="00F576D0"/>
    <w:rsid w:val="00F7427A"/>
    <w:rsid w:val="00F83AF7"/>
    <w:rsid w:val="00F86DAA"/>
    <w:rsid w:val="00F909AB"/>
    <w:rsid w:val="00F90B3A"/>
    <w:rsid w:val="00F91A4D"/>
    <w:rsid w:val="00F93357"/>
    <w:rsid w:val="00FB3195"/>
    <w:rsid w:val="00FB729B"/>
    <w:rsid w:val="00FB7DBF"/>
    <w:rsid w:val="00FC2317"/>
    <w:rsid w:val="00FD1CBA"/>
    <w:rsid w:val="00FD44A8"/>
    <w:rsid w:val="00FD6B54"/>
    <w:rsid w:val="00FD7F91"/>
    <w:rsid w:val="00FE3FE5"/>
    <w:rsid w:val="00FE702B"/>
    <w:rsid w:val="00FF3AFE"/>
    <w:rsid w:val="00FF6B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rules v:ext="edit">
        <o:r id="V:Rule3" type="connector" idref="#AutoShape 15"/>
        <o:r id="V:Rule4" type="connector" idref="#AutoShape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B27"/>
    <w:rPr>
      <w:rFonts w:ascii="Times New Roman" w:eastAsia="Times New Roman" w:hAnsi="Times New Roman"/>
      <w:sz w:val="24"/>
      <w:szCs w:val="24"/>
    </w:rPr>
  </w:style>
  <w:style w:type="paragraph" w:styleId="8">
    <w:name w:val="heading 8"/>
    <w:basedOn w:val="a"/>
    <w:next w:val="a"/>
    <w:link w:val="80"/>
    <w:uiPriority w:val="99"/>
    <w:qFormat/>
    <w:rsid w:val="001C6B2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9"/>
    <w:locked/>
    <w:rsid w:val="001C6B27"/>
    <w:rPr>
      <w:rFonts w:ascii="Times New Roman" w:hAnsi="Times New Roman" w:cs="Times New Roman"/>
      <w:i/>
      <w:iCs/>
      <w:sz w:val="24"/>
      <w:szCs w:val="24"/>
      <w:lang w:eastAsia="ru-RU"/>
    </w:rPr>
  </w:style>
  <w:style w:type="character" w:customStyle="1" w:styleId="apple-converted-space">
    <w:name w:val="apple-converted-space"/>
    <w:uiPriority w:val="99"/>
    <w:rsid w:val="001C6B27"/>
  </w:style>
  <w:style w:type="paragraph" w:customStyle="1" w:styleId="1">
    <w:name w:val="Абзац списка1"/>
    <w:basedOn w:val="a"/>
    <w:uiPriority w:val="99"/>
    <w:rsid w:val="001C6B27"/>
    <w:pPr>
      <w:spacing w:after="200" w:line="276" w:lineRule="auto"/>
      <w:ind w:left="720"/>
      <w:contextualSpacing/>
    </w:pPr>
    <w:rPr>
      <w:rFonts w:ascii="Calibri" w:hAnsi="Calibri"/>
      <w:sz w:val="22"/>
      <w:szCs w:val="22"/>
    </w:rPr>
  </w:style>
  <w:style w:type="character" w:styleId="a3">
    <w:name w:val="Hyperlink"/>
    <w:uiPriority w:val="99"/>
    <w:semiHidden/>
    <w:rsid w:val="00B910C5"/>
    <w:rPr>
      <w:rFonts w:cs="Times New Roman"/>
      <w:color w:val="0000FF"/>
      <w:u w:val="single"/>
    </w:rPr>
  </w:style>
  <w:style w:type="character" w:customStyle="1" w:styleId="c2">
    <w:name w:val="c2"/>
    <w:rsid w:val="00EB5E37"/>
    <w:rPr>
      <w:rFonts w:cs="Times New Roman"/>
    </w:rPr>
  </w:style>
  <w:style w:type="character" w:styleId="a4">
    <w:name w:val="Strong"/>
    <w:uiPriority w:val="22"/>
    <w:qFormat/>
    <w:locked/>
    <w:rsid w:val="001F248B"/>
    <w:rPr>
      <w:rFonts w:cs="Times New Roman"/>
      <w:b/>
      <w:bCs/>
    </w:rPr>
  </w:style>
  <w:style w:type="paragraph" w:styleId="a5">
    <w:name w:val="List Paragraph"/>
    <w:basedOn w:val="a"/>
    <w:uiPriority w:val="34"/>
    <w:qFormat/>
    <w:rsid w:val="00B7173B"/>
    <w:pPr>
      <w:spacing w:after="200" w:line="276" w:lineRule="auto"/>
      <w:ind w:left="720"/>
      <w:contextualSpacing/>
    </w:pPr>
    <w:rPr>
      <w:rFonts w:ascii="Calibri" w:eastAsia="Calibri" w:hAnsi="Calibri"/>
      <w:sz w:val="22"/>
      <w:szCs w:val="22"/>
    </w:rPr>
  </w:style>
  <w:style w:type="paragraph" w:styleId="a6">
    <w:name w:val="Normal (Web)"/>
    <w:basedOn w:val="a"/>
    <w:uiPriority w:val="99"/>
    <w:semiHidden/>
    <w:unhideWhenUsed/>
    <w:rsid w:val="00E03CFB"/>
    <w:pPr>
      <w:spacing w:before="100" w:beforeAutospacing="1" w:after="100" w:afterAutospacing="1"/>
    </w:pPr>
  </w:style>
  <w:style w:type="paragraph" w:customStyle="1" w:styleId="c1">
    <w:name w:val="c1"/>
    <w:basedOn w:val="a"/>
    <w:rsid w:val="007A02F1"/>
    <w:pPr>
      <w:spacing w:before="100" w:beforeAutospacing="1" w:after="100" w:afterAutospacing="1"/>
    </w:pPr>
  </w:style>
  <w:style w:type="character" w:customStyle="1" w:styleId="c4">
    <w:name w:val="c4"/>
    <w:rsid w:val="007A02F1"/>
  </w:style>
  <w:style w:type="table" w:styleId="a7">
    <w:name w:val="Table Grid"/>
    <w:basedOn w:val="a1"/>
    <w:locked/>
    <w:rsid w:val="00D5192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9B25BF"/>
    <w:rPr>
      <w:rFonts w:ascii="Tahoma" w:hAnsi="Tahoma" w:cs="Tahoma"/>
      <w:sz w:val="16"/>
      <w:szCs w:val="16"/>
    </w:rPr>
  </w:style>
  <w:style w:type="character" w:customStyle="1" w:styleId="a9">
    <w:name w:val="Текст выноски Знак"/>
    <w:link w:val="a8"/>
    <w:uiPriority w:val="99"/>
    <w:semiHidden/>
    <w:rsid w:val="009B25BF"/>
    <w:rPr>
      <w:rFonts w:ascii="Tahoma" w:eastAsia="Times New Roman" w:hAnsi="Tahoma" w:cs="Tahoma"/>
      <w:sz w:val="16"/>
      <w:szCs w:val="16"/>
    </w:rPr>
  </w:style>
  <w:style w:type="paragraph" w:customStyle="1" w:styleId="2">
    <w:name w:val="Абзац списка2"/>
    <w:basedOn w:val="a"/>
    <w:rsid w:val="00A920B1"/>
    <w:pPr>
      <w:spacing w:after="200" w:line="276" w:lineRule="auto"/>
      <w:ind w:left="720"/>
      <w:contextualSpacing/>
    </w:pPr>
    <w:rPr>
      <w:rFonts w:ascii="Calibri" w:hAnsi="Calibri"/>
      <w:sz w:val="22"/>
      <w:szCs w:val="22"/>
    </w:rPr>
  </w:style>
  <w:style w:type="paragraph" w:customStyle="1" w:styleId="Default">
    <w:name w:val="Default"/>
    <w:rsid w:val="00CE1E86"/>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9858352">
      <w:bodyDiv w:val="1"/>
      <w:marLeft w:val="0"/>
      <w:marRight w:val="0"/>
      <w:marTop w:val="0"/>
      <w:marBottom w:val="0"/>
      <w:divBdr>
        <w:top w:val="none" w:sz="0" w:space="0" w:color="auto"/>
        <w:left w:val="none" w:sz="0" w:space="0" w:color="auto"/>
        <w:bottom w:val="none" w:sz="0" w:space="0" w:color="auto"/>
        <w:right w:val="none" w:sz="0" w:space="0" w:color="auto"/>
      </w:divBdr>
      <w:divsChild>
        <w:div w:id="322248051">
          <w:marLeft w:val="0"/>
          <w:marRight w:val="0"/>
          <w:marTop w:val="0"/>
          <w:marBottom w:val="0"/>
          <w:divBdr>
            <w:top w:val="none" w:sz="0" w:space="0" w:color="auto"/>
            <w:left w:val="none" w:sz="0" w:space="0" w:color="auto"/>
            <w:bottom w:val="none" w:sz="0" w:space="0" w:color="auto"/>
            <w:right w:val="none" w:sz="0" w:space="0" w:color="auto"/>
          </w:divBdr>
        </w:div>
        <w:div w:id="1255286527">
          <w:marLeft w:val="0"/>
          <w:marRight w:val="0"/>
          <w:marTop w:val="0"/>
          <w:marBottom w:val="0"/>
          <w:divBdr>
            <w:top w:val="none" w:sz="0" w:space="0" w:color="auto"/>
            <w:left w:val="none" w:sz="0" w:space="0" w:color="auto"/>
            <w:bottom w:val="none" w:sz="0" w:space="0" w:color="auto"/>
            <w:right w:val="none" w:sz="0" w:space="0" w:color="auto"/>
          </w:divBdr>
        </w:div>
        <w:div w:id="471488881">
          <w:marLeft w:val="0"/>
          <w:marRight w:val="0"/>
          <w:marTop w:val="0"/>
          <w:marBottom w:val="0"/>
          <w:divBdr>
            <w:top w:val="none" w:sz="0" w:space="0" w:color="auto"/>
            <w:left w:val="none" w:sz="0" w:space="0" w:color="auto"/>
            <w:bottom w:val="none" w:sz="0" w:space="0" w:color="auto"/>
            <w:right w:val="none" w:sz="0" w:space="0" w:color="auto"/>
          </w:divBdr>
        </w:div>
        <w:div w:id="1550072406">
          <w:marLeft w:val="0"/>
          <w:marRight w:val="0"/>
          <w:marTop w:val="0"/>
          <w:marBottom w:val="0"/>
          <w:divBdr>
            <w:top w:val="none" w:sz="0" w:space="0" w:color="auto"/>
            <w:left w:val="none" w:sz="0" w:space="0" w:color="auto"/>
            <w:bottom w:val="none" w:sz="0" w:space="0" w:color="auto"/>
            <w:right w:val="none" w:sz="0" w:space="0" w:color="auto"/>
          </w:divBdr>
        </w:div>
      </w:divsChild>
    </w:div>
    <w:div w:id="186918491">
      <w:bodyDiv w:val="1"/>
      <w:marLeft w:val="0"/>
      <w:marRight w:val="0"/>
      <w:marTop w:val="0"/>
      <w:marBottom w:val="0"/>
      <w:divBdr>
        <w:top w:val="none" w:sz="0" w:space="0" w:color="auto"/>
        <w:left w:val="none" w:sz="0" w:space="0" w:color="auto"/>
        <w:bottom w:val="none" w:sz="0" w:space="0" w:color="auto"/>
        <w:right w:val="none" w:sz="0" w:space="0" w:color="auto"/>
      </w:divBdr>
    </w:div>
    <w:div w:id="187526621">
      <w:marLeft w:val="0"/>
      <w:marRight w:val="0"/>
      <w:marTop w:val="0"/>
      <w:marBottom w:val="0"/>
      <w:divBdr>
        <w:top w:val="none" w:sz="0" w:space="0" w:color="auto"/>
        <w:left w:val="none" w:sz="0" w:space="0" w:color="auto"/>
        <w:bottom w:val="none" w:sz="0" w:space="0" w:color="auto"/>
        <w:right w:val="none" w:sz="0" w:space="0" w:color="auto"/>
      </w:divBdr>
    </w:div>
    <w:div w:id="187526626">
      <w:marLeft w:val="0"/>
      <w:marRight w:val="0"/>
      <w:marTop w:val="0"/>
      <w:marBottom w:val="0"/>
      <w:divBdr>
        <w:top w:val="none" w:sz="0" w:space="0" w:color="auto"/>
        <w:left w:val="none" w:sz="0" w:space="0" w:color="auto"/>
        <w:bottom w:val="none" w:sz="0" w:space="0" w:color="auto"/>
        <w:right w:val="none" w:sz="0" w:space="0" w:color="auto"/>
      </w:divBdr>
      <w:divsChild>
        <w:div w:id="187526612">
          <w:marLeft w:val="0"/>
          <w:marRight w:val="0"/>
          <w:marTop w:val="0"/>
          <w:marBottom w:val="0"/>
          <w:divBdr>
            <w:top w:val="none" w:sz="0" w:space="0" w:color="auto"/>
            <w:left w:val="none" w:sz="0" w:space="0" w:color="auto"/>
            <w:bottom w:val="none" w:sz="0" w:space="0" w:color="auto"/>
            <w:right w:val="none" w:sz="0" w:space="0" w:color="auto"/>
          </w:divBdr>
        </w:div>
        <w:div w:id="187526613">
          <w:marLeft w:val="0"/>
          <w:marRight w:val="0"/>
          <w:marTop w:val="0"/>
          <w:marBottom w:val="0"/>
          <w:divBdr>
            <w:top w:val="none" w:sz="0" w:space="0" w:color="auto"/>
            <w:left w:val="none" w:sz="0" w:space="0" w:color="auto"/>
            <w:bottom w:val="none" w:sz="0" w:space="0" w:color="auto"/>
            <w:right w:val="none" w:sz="0" w:space="0" w:color="auto"/>
          </w:divBdr>
        </w:div>
        <w:div w:id="187526614">
          <w:marLeft w:val="0"/>
          <w:marRight w:val="0"/>
          <w:marTop w:val="0"/>
          <w:marBottom w:val="0"/>
          <w:divBdr>
            <w:top w:val="none" w:sz="0" w:space="0" w:color="auto"/>
            <w:left w:val="none" w:sz="0" w:space="0" w:color="auto"/>
            <w:bottom w:val="none" w:sz="0" w:space="0" w:color="auto"/>
            <w:right w:val="none" w:sz="0" w:space="0" w:color="auto"/>
          </w:divBdr>
        </w:div>
        <w:div w:id="187526615">
          <w:marLeft w:val="0"/>
          <w:marRight w:val="0"/>
          <w:marTop w:val="0"/>
          <w:marBottom w:val="0"/>
          <w:divBdr>
            <w:top w:val="none" w:sz="0" w:space="0" w:color="auto"/>
            <w:left w:val="none" w:sz="0" w:space="0" w:color="auto"/>
            <w:bottom w:val="none" w:sz="0" w:space="0" w:color="auto"/>
            <w:right w:val="none" w:sz="0" w:space="0" w:color="auto"/>
          </w:divBdr>
        </w:div>
        <w:div w:id="187526620">
          <w:marLeft w:val="0"/>
          <w:marRight w:val="0"/>
          <w:marTop w:val="0"/>
          <w:marBottom w:val="0"/>
          <w:divBdr>
            <w:top w:val="none" w:sz="0" w:space="0" w:color="auto"/>
            <w:left w:val="none" w:sz="0" w:space="0" w:color="auto"/>
            <w:bottom w:val="none" w:sz="0" w:space="0" w:color="auto"/>
            <w:right w:val="none" w:sz="0" w:space="0" w:color="auto"/>
          </w:divBdr>
        </w:div>
        <w:div w:id="187526623">
          <w:marLeft w:val="0"/>
          <w:marRight w:val="0"/>
          <w:marTop w:val="0"/>
          <w:marBottom w:val="0"/>
          <w:divBdr>
            <w:top w:val="none" w:sz="0" w:space="0" w:color="auto"/>
            <w:left w:val="none" w:sz="0" w:space="0" w:color="auto"/>
            <w:bottom w:val="none" w:sz="0" w:space="0" w:color="auto"/>
            <w:right w:val="none" w:sz="0" w:space="0" w:color="auto"/>
          </w:divBdr>
        </w:div>
        <w:div w:id="187526630">
          <w:marLeft w:val="0"/>
          <w:marRight w:val="0"/>
          <w:marTop w:val="0"/>
          <w:marBottom w:val="0"/>
          <w:divBdr>
            <w:top w:val="none" w:sz="0" w:space="0" w:color="auto"/>
            <w:left w:val="none" w:sz="0" w:space="0" w:color="auto"/>
            <w:bottom w:val="none" w:sz="0" w:space="0" w:color="auto"/>
            <w:right w:val="none" w:sz="0" w:space="0" w:color="auto"/>
          </w:divBdr>
        </w:div>
        <w:div w:id="187526634">
          <w:marLeft w:val="0"/>
          <w:marRight w:val="0"/>
          <w:marTop w:val="0"/>
          <w:marBottom w:val="0"/>
          <w:divBdr>
            <w:top w:val="none" w:sz="0" w:space="0" w:color="auto"/>
            <w:left w:val="none" w:sz="0" w:space="0" w:color="auto"/>
            <w:bottom w:val="none" w:sz="0" w:space="0" w:color="auto"/>
            <w:right w:val="none" w:sz="0" w:space="0" w:color="auto"/>
          </w:divBdr>
        </w:div>
        <w:div w:id="187526652">
          <w:marLeft w:val="0"/>
          <w:marRight w:val="0"/>
          <w:marTop w:val="0"/>
          <w:marBottom w:val="0"/>
          <w:divBdr>
            <w:top w:val="none" w:sz="0" w:space="0" w:color="auto"/>
            <w:left w:val="none" w:sz="0" w:space="0" w:color="auto"/>
            <w:bottom w:val="none" w:sz="0" w:space="0" w:color="auto"/>
            <w:right w:val="none" w:sz="0" w:space="0" w:color="auto"/>
          </w:divBdr>
        </w:div>
        <w:div w:id="187526656">
          <w:marLeft w:val="0"/>
          <w:marRight w:val="0"/>
          <w:marTop w:val="0"/>
          <w:marBottom w:val="0"/>
          <w:divBdr>
            <w:top w:val="none" w:sz="0" w:space="0" w:color="auto"/>
            <w:left w:val="none" w:sz="0" w:space="0" w:color="auto"/>
            <w:bottom w:val="none" w:sz="0" w:space="0" w:color="auto"/>
            <w:right w:val="none" w:sz="0" w:space="0" w:color="auto"/>
          </w:divBdr>
        </w:div>
        <w:div w:id="187526658">
          <w:marLeft w:val="0"/>
          <w:marRight w:val="0"/>
          <w:marTop w:val="0"/>
          <w:marBottom w:val="0"/>
          <w:divBdr>
            <w:top w:val="none" w:sz="0" w:space="0" w:color="auto"/>
            <w:left w:val="none" w:sz="0" w:space="0" w:color="auto"/>
            <w:bottom w:val="none" w:sz="0" w:space="0" w:color="auto"/>
            <w:right w:val="none" w:sz="0" w:space="0" w:color="auto"/>
          </w:divBdr>
        </w:div>
        <w:div w:id="187526659">
          <w:marLeft w:val="0"/>
          <w:marRight w:val="0"/>
          <w:marTop w:val="0"/>
          <w:marBottom w:val="0"/>
          <w:divBdr>
            <w:top w:val="none" w:sz="0" w:space="0" w:color="auto"/>
            <w:left w:val="none" w:sz="0" w:space="0" w:color="auto"/>
            <w:bottom w:val="none" w:sz="0" w:space="0" w:color="auto"/>
            <w:right w:val="none" w:sz="0" w:space="0" w:color="auto"/>
          </w:divBdr>
        </w:div>
        <w:div w:id="187526661">
          <w:marLeft w:val="0"/>
          <w:marRight w:val="0"/>
          <w:marTop w:val="0"/>
          <w:marBottom w:val="0"/>
          <w:divBdr>
            <w:top w:val="none" w:sz="0" w:space="0" w:color="auto"/>
            <w:left w:val="none" w:sz="0" w:space="0" w:color="auto"/>
            <w:bottom w:val="none" w:sz="0" w:space="0" w:color="auto"/>
            <w:right w:val="none" w:sz="0" w:space="0" w:color="auto"/>
          </w:divBdr>
        </w:div>
        <w:div w:id="187526665">
          <w:marLeft w:val="0"/>
          <w:marRight w:val="0"/>
          <w:marTop w:val="0"/>
          <w:marBottom w:val="0"/>
          <w:divBdr>
            <w:top w:val="none" w:sz="0" w:space="0" w:color="auto"/>
            <w:left w:val="none" w:sz="0" w:space="0" w:color="auto"/>
            <w:bottom w:val="none" w:sz="0" w:space="0" w:color="auto"/>
            <w:right w:val="none" w:sz="0" w:space="0" w:color="auto"/>
          </w:divBdr>
        </w:div>
        <w:div w:id="187526675">
          <w:marLeft w:val="0"/>
          <w:marRight w:val="0"/>
          <w:marTop w:val="0"/>
          <w:marBottom w:val="0"/>
          <w:divBdr>
            <w:top w:val="none" w:sz="0" w:space="0" w:color="auto"/>
            <w:left w:val="none" w:sz="0" w:space="0" w:color="auto"/>
            <w:bottom w:val="none" w:sz="0" w:space="0" w:color="auto"/>
            <w:right w:val="none" w:sz="0" w:space="0" w:color="auto"/>
          </w:divBdr>
        </w:div>
        <w:div w:id="187526676">
          <w:marLeft w:val="0"/>
          <w:marRight w:val="0"/>
          <w:marTop w:val="0"/>
          <w:marBottom w:val="0"/>
          <w:divBdr>
            <w:top w:val="none" w:sz="0" w:space="0" w:color="auto"/>
            <w:left w:val="none" w:sz="0" w:space="0" w:color="auto"/>
            <w:bottom w:val="none" w:sz="0" w:space="0" w:color="auto"/>
            <w:right w:val="none" w:sz="0" w:space="0" w:color="auto"/>
          </w:divBdr>
        </w:div>
        <w:div w:id="187526678">
          <w:marLeft w:val="0"/>
          <w:marRight w:val="0"/>
          <w:marTop w:val="0"/>
          <w:marBottom w:val="0"/>
          <w:divBdr>
            <w:top w:val="none" w:sz="0" w:space="0" w:color="auto"/>
            <w:left w:val="none" w:sz="0" w:space="0" w:color="auto"/>
            <w:bottom w:val="none" w:sz="0" w:space="0" w:color="auto"/>
            <w:right w:val="none" w:sz="0" w:space="0" w:color="auto"/>
          </w:divBdr>
        </w:div>
        <w:div w:id="187526687">
          <w:marLeft w:val="0"/>
          <w:marRight w:val="0"/>
          <w:marTop w:val="0"/>
          <w:marBottom w:val="0"/>
          <w:divBdr>
            <w:top w:val="none" w:sz="0" w:space="0" w:color="auto"/>
            <w:left w:val="none" w:sz="0" w:space="0" w:color="auto"/>
            <w:bottom w:val="none" w:sz="0" w:space="0" w:color="auto"/>
            <w:right w:val="none" w:sz="0" w:space="0" w:color="auto"/>
          </w:divBdr>
        </w:div>
        <w:div w:id="187526693">
          <w:marLeft w:val="0"/>
          <w:marRight w:val="0"/>
          <w:marTop w:val="0"/>
          <w:marBottom w:val="0"/>
          <w:divBdr>
            <w:top w:val="none" w:sz="0" w:space="0" w:color="auto"/>
            <w:left w:val="none" w:sz="0" w:space="0" w:color="auto"/>
            <w:bottom w:val="none" w:sz="0" w:space="0" w:color="auto"/>
            <w:right w:val="none" w:sz="0" w:space="0" w:color="auto"/>
          </w:divBdr>
        </w:div>
        <w:div w:id="187526705">
          <w:marLeft w:val="0"/>
          <w:marRight w:val="0"/>
          <w:marTop w:val="0"/>
          <w:marBottom w:val="0"/>
          <w:divBdr>
            <w:top w:val="none" w:sz="0" w:space="0" w:color="auto"/>
            <w:left w:val="none" w:sz="0" w:space="0" w:color="auto"/>
            <w:bottom w:val="none" w:sz="0" w:space="0" w:color="auto"/>
            <w:right w:val="none" w:sz="0" w:space="0" w:color="auto"/>
          </w:divBdr>
        </w:div>
        <w:div w:id="187526709">
          <w:marLeft w:val="0"/>
          <w:marRight w:val="0"/>
          <w:marTop w:val="0"/>
          <w:marBottom w:val="0"/>
          <w:divBdr>
            <w:top w:val="none" w:sz="0" w:space="0" w:color="auto"/>
            <w:left w:val="none" w:sz="0" w:space="0" w:color="auto"/>
            <w:bottom w:val="none" w:sz="0" w:space="0" w:color="auto"/>
            <w:right w:val="none" w:sz="0" w:space="0" w:color="auto"/>
          </w:divBdr>
        </w:div>
        <w:div w:id="187526720">
          <w:marLeft w:val="0"/>
          <w:marRight w:val="0"/>
          <w:marTop w:val="0"/>
          <w:marBottom w:val="0"/>
          <w:divBdr>
            <w:top w:val="none" w:sz="0" w:space="0" w:color="auto"/>
            <w:left w:val="none" w:sz="0" w:space="0" w:color="auto"/>
            <w:bottom w:val="none" w:sz="0" w:space="0" w:color="auto"/>
            <w:right w:val="none" w:sz="0" w:space="0" w:color="auto"/>
          </w:divBdr>
        </w:div>
        <w:div w:id="187526723">
          <w:marLeft w:val="0"/>
          <w:marRight w:val="0"/>
          <w:marTop w:val="0"/>
          <w:marBottom w:val="0"/>
          <w:divBdr>
            <w:top w:val="none" w:sz="0" w:space="0" w:color="auto"/>
            <w:left w:val="none" w:sz="0" w:space="0" w:color="auto"/>
            <w:bottom w:val="none" w:sz="0" w:space="0" w:color="auto"/>
            <w:right w:val="none" w:sz="0" w:space="0" w:color="auto"/>
          </w:divBdr>
        </w:div>
        <w:div w:id="187526726">
          <w:marLeft w:val="0"/>
          <w:marRight w:val="0"/>
          <w:marTop w:val="0"/>
          <w:marBottom w:val="0"/>
          <w:divBdr>
            <w:top w:val="none" w:sz="0" w:space="0" w:color="auto"/>
            <w:left w:val="none" w:sz="0" w:space="0" w:color="auto"/>
            <w:bottom w:val="none" w:sz="0" w:space="0" w:color="auto"/>
            <w:right w:val="none" w:sz="0" w:space="0" w:color="auto"/>
          </w:divBdr>
        </w:div>
        <w:div w:id="187526727">
          <w:marLeft w:val="0"/>
          <w:marRight w:val="0"/>
          <w:marTop w:val="0"/>
          <w:marBottom w:val="0"/>
          <w:divBdr>
            <w:top w:val="none" w:sz="0" w:space="0" w:color="auto"/>
            <w:left w:val="none" w:sz="0" w:space="0" w:color="auto"/>
            <w:bottom w:val="none" w:sz="0" w:space="0" w:color="auto"/>
            <w:right w:val="none" w:sz="0" w:space="0" w:color="auto"/>
          </w:divBdr>
        </w:div>
        <w:div w:id="187526741">
          <w:marLeft w:val="0"/>
          <w:marRight w:val="0"/>
          <w:marTop w:val="0"/>
          <w:marBottom w:val="0"/>
          <w:divBdr>
            <w:top w:val="none" w:sz="0" w:space="0" w:color="auto"/>
            <w:left w:val="none" w:sz="0" w:space="0" w:color="auto"/>
            <w:bottom w:val="none" w:sz="0" w:space="0" w:color="auto"/>
            <w:right w:val="none" w:sz="0" w:space="0" w:color="auto"/>
          </w:divBdr>
        </w:div>
        <w:div w:id="187526743">
          <w:marLeft w:val="0"/>
          <w:marRight w:val="0"/>
          <w:marTop w:val="0"/>
          <w:marBottom w:val="0"/>
          <w:divBdr>
            <w:top w:val="none" w:sz="0" w:space="0" w:color="auto"/>
            <w:left w:val="none" w:sz="0" w:space="0" w:color="auto"/>
            <w:bottom w:val="none" w:sz="0" w:space="0" w:color="auto"/>
            <w:right w:val="none" w:sz="0" w:space="0" w:color="auto"/>
          </w:divBdr>
        </w:div>
      </w:divsChild>
    </w:div>
    <w:div w:id="187526641">
      <w:marLeft w:val="0"/>
      <w:marRight w:val="0"/>
      <w:marTop w:val="0"/>
      <w:marBottom w:val="0"/>
      <w:divBdr>
        <w:top w:val="none" w:sz="0" w:space="0" w:color="auto"/>
        <w:left w:val="none" w:sz="0" w:space="0" w:color="auto"/>
        <w:bottom w:val="none" w:sz="0" w:space="0" w:color="auto"/>
        <w:right w:val="none" w:sz="0" w:space="0" w:color="auto"/>
      </w:divBdr>
    </w:div>
    <w:div w:id="187526694">
      <w:marLeft w:val="0"/>
      <w:marRight w:val="0"/>
      <w:marTop w:val="0"/>
      <w:marBottom w:val="0"/>
      <w:divBdr>
        <w:top w:val="none" w:sz="0" w:space="0" w:color="auto"/>
        <w:left w:val="none" w:sz="0" w:space="0" w:color="auto"/>
        <w:bottom w:val="none" w:sz="0" w:space="0" w:color="auto"/>
        <w:right w:val="none" w:sz="0" w:space="0" w:color="auto"/>
      </w:divBdr>
      <w:divsChild>
        <w:div w:id="187526607">
          <w:marLeft w:val="0"/>
          <w:marRight w:val="0"/>
          <w:marTop w:val="0"/>
          <w:marBottom w:val="0"/>
          <w:divBdr>
            <w:top w:val="none" w:sz="0" w:space="0" w:color="auto"/>
            <w:left w:val="none" w:sz="0" w:space="0" w:color="auto"/>
            <w:bottom w:val="none" w:sz="0" w:space="0" w:color="auto"/>
            <w:right w:val="none" w:sz="0" w:space="0" w:color="auto"/>
          </w:divBdr>
        </w:div>
        <w:div w:id="187526611">
          <w:marLeft w:val="0"/>
          <w:marRight w:val="0"/>
          <w:marTop w:val="0"/>
          <w:marBottom w:val="0"/>
          <w:divBdr>
            <w:top w:val="none" w:sz="0" w:space="0" w:color="auto"/>
            <w:left w:val="none" w:sz="0" w:space="0" w:color="auto"/>
            <w:bottom w:val="none" w:sz="0" w:space="0" w:color="auto"/>
            <w:right w:val="none" w:sz="0" w:space="0" w:color="auto"/>
          </w:divBdr>
        </w:div>
        <w:div w:id="187526627">
          <w:marLeft w:val="0"/>
          <w:marRight w:val="0"/>
          <w:marTop w:val="0"/>
          <w:marBottom w:val="0"/>
          <w:divBdr>
            <w:top w:val="none" w:sz="0" w:space="0" w:color="auto"/>
            <w:left w:val="none" w:sz="0" w:space="0" w:color="auto"/>
            <w:bottom w:val="none" w:sz="0" w:space="0" w:color="auto"/>
            <w:right w:val="none" w:sz="0" w:space="0" w:color="auto"/>
          </w:divBdr>
        </w:div>
        <w:div w:id="187526636">
          <w:marLeft w:val="0"/>
          <w:marRight w:val="0"/>
          <w:marTop w:val="0"/>
          <w:marBottom w:val="0"/>
          <w:divBdr>
            <w:top w:val="none" w:sz="0" w:space="0" w:color="auto"/>
            <w:left w:val="none" w:sz="0" w:space="0" w:color="auto"/>
            <w:bottom w:val="none" w:sz="0" w:space="0" w:color="auto"/>
            <w:right w:val="none" w:sz="0" w:space="0" w:color="auto"/>
          </w:divBdr>
        </w:div>
        <w:div w:id="187526650">
          <w:marLeft w:val="0"/>
          <w:marRight w:val="0"/>
          <w:marTop w:val="0"/>
          <w:marBottom w:val="0"/>
          <w:divBdr>
            <w:top w:val="none" w:sz="0" w:space="0" w:color="auto"/>
            <w:left w:val="none" w:sz="0" w:space="0" w:color="auto"/>
            <w:bottom w:val="none" w:sz="0" w:space="0" w:color="auto"/>
            <w:right w:val="none" w:sz="0" w:space="0" w:color="auto"/>
          </w:divBdr>
        </w:div>
        <w:div w:id="187526653">
          <w:marLeft w:val="0"/>
          <w:marRight w:val="0"/>
          <w:marTop w:val="0"/>
          <w:marBottom w:val="0"/>
          <w:divBdr>
            <w:top w:val="none" w:sz="0" w:space="0" w:color="auto"/>
            <w:left w:val="none" w:sz="0" w:space="0" w:color="auto"/>
            <w:bottom w:val="none" w:sz="0" w:space="0" w:color="auto"/>
            <w:right w:val="none" w:sz="0" w:space="0" w:color="auto"/>
          </w:divBdr>
        </w:div>
        <w:div w:id="187526660">
          <w:marLeft w:val="0"/>
          <w:marRight w:val="0"/>
          <w:marTop w:val="0"/>
          <w:marBottom w:val="0"/>
          <w:divBdr>
            <w:top w:val="none" w:sz="0" w:space="0" w:color="auto"/>
            <w:left w:val="none" w:sz="0" w:space="0" w:color="auto"/>
            <w:bottom w:val="none" w:sz="0" w:space="0" w:color="auto"/>
            <w:right w:val="none" w:sz="0" w:space="0" w:color="auto"/>
          </w:divBdr>
        </w:div>
        <w:div w:id="187526664">
          <w:marLeft w:val="0"/>
          <w:marRight w:val="0"/>
          <w:marTop w:val="0"/>
          <w:marBottom w:val="0"/>
          <w:divBdr>
            <w:top w:val="none" w:sz="0" w:space="0" w:color="auto"/>
            <w:left w:val="none" w:sz="0" w:space="0" w:color="auto"/>
            <w:bottom w:val="none" w:sz="0" w:space="0" w:color="auto"/>
            <w:right w:val="none" w:sz="0" w:space="0" w:color="auto"/>
          </w:divBdr>
        </w:div>
        <w:div w:id="187526673">
          <w:marLeft w:val="0"/>
          <w:marRight w:val="0"/>
          <w:marTop w:val="0"/>
          <w:marBottom w:val="0"/>
          <w:divBdr>
            <w:top w:val="none" w:sz="0" w:space="0" w:color="auto"/>
            <w:left w:val="none" w:sz="0" w:space="0" w:color="auto"/>
            <w:bottom w:val="none" w:sz="0" w:space="0" w:color="auto"/>
            <w:right w:val="none" w:sz="0" w:space="0" w:color="auto"/>
          </w:divBdr>
        </w:div>
        <w:div w:id="187526682">
          <w:marLeft w:val="0"/>
          <w:marRight w:val="0"/>
          <w:marTop w:val="0"/>
          <w:marBottom w:val="0"/>
          <w:divBdr>
            <w:top w:val="none" w:sz="0" w:space="0" w:color="auto"/>
            <w:left w:val="none" w:sz="0" w:space="0" w:color="auto"/>
            <w:bottom w:val="none" w:sz="0" w:space="0" w:color="auto"/>
            <w:right w:val="none" w:sz="0" w:space="0" w:color="auto"/>
          </w:divBdr>
        </w:div>
        <w:div w:id="187526683">
          <w:marLeft w:val="0"/>
          <w:marRight w:val="0"/>
          <w:marTop w:val="0"/>
          <w:marBottom w:val="0"/>
          <w:divBdr>
            <w:top w:val="none" w:sz="0" w:space="0" w:color="auto"/>
            <w:left w:val="none" w:sz="0" w:space="0" w:color="auto"/>
            <w:bottom w:val="none" w:sz="0" w:space="0" w:color="auto"/>
            <w:right w:val="none" w:sz="0" w:space="0" w:color="auto"/>
          </w:divBdr>
        </w:div>
        <w:div w:id="187526684">
          <w:marLeft w:val="0"/>
          <w:marRight w:val="0"/>
          <w:marTop w:val="0"/>
          <w:marBottom w:val="0"/>
          <w:divBdr>
            <w:top w:val="none" w:sz="0" w:space="0" w:color="auto"/>
            <w:left w:val="none" w:sz="0" w:space="0" w:color="auto"/>
            <w:bottom w:val="none" w:sz="0" w:space="0" w:color="auto"/>
            <w:right w:val="none" w:sz="0" w:space="0" w:color="auto"/>
          </w:divBdr>
        </w:div>
        <w:div w:id="187526690">
          <w:marLeft w:val="0"/>
          <w:marRight w:val="0"/>
          <w:marTop w:val="0"/>
          <w:marBottom w:val="0"/>
          <w:divBdr>
            <w:top w:val="none" w:sz="0" w:space="0" w:color="auto"/>
            <w:left w:val="none" w:sz="0" w:space="0" w:color="auto"/>
            <w:bottom w:val="none" w:sz="0" w:space="0" w:color="auto"/>
            <w:right w:val="none" w:sz="0" w:space="0" w:color="auto"/>
          </w:divBdr>
        </w:div>
        <w:div w:id="187526692">
          <w:marLeft w:val="0"/>
          <w:marRight w:val="0"/>
          <w:marTop w:val="0"/>
          <w:marBottom w:val="0"/>
          <w:divBdr>
            <w:top w:val="none" w:sz="0" w:space="0" w:color="auto"/>
            <w:left w:val="none" w:sz="0" w:space="0" w:color="auto"/>
            <w:bottom w:val="none" w:sz="0" w:space="0" w:color="auto"/>
            <w:right w:val="none" w:sz="0" w:space="0" w:color="auto"/>
          </w:divBdr>
        </w:div>
        <w:div w:id="187526695">
          <w:marLeft w:val="0"/>
          <w:marRight w:val="0"/>
          <w:marTop w:val="0"/>
          <w:marBottom w:val="0"/>
          <w:divBdr>
            <w:top w:val="none" w:sz="0" w:space="0" w:color="auto"/>
            <w:left w:val="none" w:sz="0" w:space="0" w:color="auto"/>
            <w:bottom w:val="none" w:sz="0" w:space="0" w:color="auto"/>
            <w:right w:val="none" w:sz="0" w:space="0" w:color="auto"/>
          </w:divBdr>
        </w:div>
        <w:div w:id="187526697">
          <w:marLeft w:val="0"/>
          <w:marRight w:val="0"/>
          <w:marTop w:val="0"/>
          <w:marBottom w:val="0"/>
          <w:divBdr>
            <w:top w:val="none" w:sz="0" w:space="0" w:color="auto"/>
            <w:left w:val="none" w:sz="0" w:space="0" w:color="auto"/>
            <w:bottom w:val="none" w:sz="0" w:space="0" w:color="auto"/>
            <w:right w:val="none" w:sz="0" w:space="0" w:color="auto"/>
          </w:divBdr>
        </w:div>
        <w:div w:id="187526700">
          <w:marLeft w:val="0"/>
          <w:marRight w:val="0"/>
          <w:marTop w:val="0"/>
          <w:marBottom w:val="0"/>
          <w:divBdr>
            <w:top w:val="none" w:sz="0" w:space="0" w:color="auto"/>
            <w:left w:val="none" w:sz="0" w:space="0" w:color="auto"/>
            <w:bottom w:val="none" w:sz="0" w:space="0" w:color="auto"/>
            <w:right w:val="none" w:sz="0" w:space="0" w:color="auto"/>
          </w:divBdr>
        </w:div>
        <w:div w:id="187526701">
          <w:marLeft w:val="0"/>
          <w:marRight w:val="0"/>
          <w:marTop w:val="0"/>
          <w:marBottom w:val="0"/>
          <w:divBdr>
            <w:top w:val="none" w:sz="0" w:space="0" w:color="auto"/>
            <w:left w:val="none" w:sz="0" w:space="0" w:color="auto"/>
            <w:bottom w:val="none" w:sz="0" w:space="0" w:color="auto"/>
            <w:right w:val="none" w:sz="0" w:space="0" w:color="auto"/>
          </w:divBdr>
        </w:div>
        <w:div w:id="187526708">
          <w:marLeft w:val="0"/>
          <w:marRight w:val="0"/>
          <w:marTop w:val="0"/>
          <w:marBottom w:val="0"/>
          <w:divBdr>
            <w:top w:val="none" w:sz="0" w:space="0" w:color="auto"/>
            <w:left w:val="none" w:sz="0" w:space="0" w:color="auto"/>
            <w:bottom w:val="none" w:sz="0" w:space="0" w:color="auto"/>
            <w:right w:val="none" w:sz="0" w:space="0" w:color="auto"/>
          </w:divBdr>
        </w:div>
        <w:div w:id="187526713">
          <w:marLeft w:val="0"/>
          <w:marRight w:val="0"/>
          <w:marTop w:val="0"/>
          <w:marBottom w:val="0"/>
          <w:divBdr>
            <w:top w:val="none" w:sz="0" w:space="0" w:color="auto"/>
            <w:left w:val="none" w:sz="0" w:space="0" w:color="auto"/>
            <w:bottom w:val="none" w:sz="0" w:space="0" w:color="auto"/>
            <w:right w:val="none" w:sz="0" w:space="0" w:color="auto"/>
          </w:divBdr>
        </w:div>
        <w:div w:id="187526714">
          <w:marLeft w:val="0"/>
          <w:marRight w:val="0"/>
          <w:marTop w:val="0"/>
          <w:marBottom w:val="0"/>
          <w:divBdr>
            <w:top w:val="none" w:sz="0" w:space="0" w:color="auto"/>
            <w:left w:val="none" w:sz="0" w:space="0" w:color="auto"/>
            <w:bottom w:val="none" w:sz="0" w:space="0" w:color="auto"/>
            <w:right w:val="none" w:sz="0" w:space="0" w:color="auto"/>
          </w:divBdr>
        </w:div>
        <w:div w:id="187526718">
          <w:marLeft w:val="0"/>
          <w:marRight w:val="0"/>
          <w:marTop w:val="0"/>
          <w:marBottom w:val="0"/>
          <w:divBdr>
            <w:top w:val="none" w:sz="0" w:space="0" w:color="auto"/>
            <w:left w:val="none" w:sz="0" w:space="0" w:color="auto"/>
            <w:bottom w:val="none" w:sz="0" w:space="0" w:color="auto"/>
            <w:right w:val="none" w:sz="0" w:space="0" w:color="auto"/>
          </w:divBdr>
        </w:div>
        <w:div w:id="187526728">
          <w:marLeft w:val="0"/>
          <w:marRight w:val="0"/>
          <w:marTop w:val="0"/>
          <w:marBottom w:val="0"/>
          <w:divBdr>
            <w:top w:val="none" w:sz="0" w:space="0" w:color="auto"/>
            <w:left w:val="none" w:sz="0" w:space="0" w:color="auto"/>
            <w:bottom w:val="none" w:sz="0" w:space="0" w:color="auto"/>
            <w:right w:val="none" w:sz="0" w:space="0" w:color="auto"/>
          </w:divBdr>
        </w:div>
        <w:div w:id="187526735">
          <w:marLeft w:val="0"/>
          <w:marRight w:val="0"/>
          <w:marTop w:val="0"/>
          <w:marBottom w:val="0"/>
          <w:divBdr>
            <w:top w:val="none" w:sz="0" w:space="0" w:color="auto"/>
            <w:left w:val="none" w:sz="0" w:space="0" w:color="auto"/>
            <w:bottom w:val="none" w:sz="0" w:space="0" w:color="auto"/>
            <w:right w:val="none" w:sz="0" w:space="0" w:color="auto"/>
          </w:divBdr>
        </w:div>
        <w:div w:id="187526737">
          <w:marLeft w:val="0"/>
          <w:marRight w:val="0"/>
          <w:marTop w:val="0"/>
          <w:marBottom w:val="0"/>
          <w:divBdr>
            <w:top w:val="none" w:sz="0" w:space="0" w:color="auto"/>
            <w:left w:val="none" w:sz="0" w:space="0" w:color="auto"/>
            <w:bottom w:val="none" w:sz="0" w:space="0" w:color="auto"/>
            <w:right w:val="none" w:sz="0" w:space="0" w:color="auto"/>
          </w:divBdr>
        </w:div>
        <w:div w:id="187526740">
          <w:marLeft w:val="0"/>
          <w:marRight w:val="0"/>
          <w:marTop w:val="0"/>
          <w:marBottom w:val="0"/>
          <w:divBdr>
            <w:top w:val="none" w:sz="0" w:space="0" w:color="auto"/>
            <w:left w:val="none" w:sz="0" w:space="0" w:color="auto"/>
            <w:bottom w:val="none" w:sz="0" w:space="0" w:color="auto"/>
            <w:right w:val="none" w:sz="0" w:space="0" w:color="auto"/>
          </w:divBdr>
        </w:div>
        <w:div w:id="187526745">
          <w:marLeft w:val="0"/>
          <w:marRight w:val="0"/>
          <w:marTop w:val="0"/>
          <w:marBottom w:val="0"/>
          <w:divBdr>
            <w:top w:val="none" w:sz="0" w:space="0" w:color="auto"/>
            <w:left w:val="none" w:sz="0" w:space="0" w:color="auto"/>
            <w:bottom w:val="none" w:sz="0" w:space="0" w:color="auto"/>
            <w:right w:val="none" w:sz="0" w:space="0" w:color="auto"/>
          </w:divBdr>
        </w:div>
      </w:divsChild>
    </w:div>
    <w:div w:id="187526696">
      <w:marLeft w:val="0"/>
      <w:marRight w:val="0"/>
      <w:marTop w:val="0"/>
      <w:marBottom w:val="0"/>
      <w:divBdr>
        <w:top w:val="none" w:sz="0" w:space="0" w:color="auto"/>
        <w:left w:val="none" w:sz="0" w:space="0" w:color="auto"/>
        <w:bottom w:val="none" w:sz="0" w:space="0" w:color="auto"/>
        <w:right w:val="none" w:sz="0" w:space="0" w:color="auto"/>
      </w:divBdr>
      <w:divsChild>
        <w:div w:id="187526617">
          <w:marLeft w:val="0"/>
          <w:marRight w:val="0"/>
          <w:marTop w:val="0"/>
          <w:marBottom w:val="0"/>
          <w:divBdr>
            <w:top w:val="none" w:sz="0" w:space="0" w:color="auto"/>
            <w:left w:val="none" w:sz="0" w:space="0" w:color="auto"/>
            <w:bottom w:val="none" w:sz="0" w:space="0" w:color="auto"/>
            <w:right w:val="none" w:sz="0" w:space="0" w:color="auto"/>
          </w:divBdr>
        </w:div>
        <w:div w:id="187526622">
          <w:marLeft w:val="0"/>
          <w:marRight w:val="0"/>
          <w:marTop w:val="0"/>
          <w:marBottom w:val="0"/>
          <w:divBdr>
            <w:top w:val="none" w:sz="0" w:space="0" w:color="auto"/>
            <w:left w:val="none" w:sz="0" w:space="0" w:color="auto"/>
            <w:bottom w:val="none" w:sz="0" w:space="0" w:color="auto"/>
            <w:right w:val="none" w:sz="0" w:space="0" w:color="auto"/>
          </w:divBdr>
        </w:div>
        <w:div w:id="187526624">
          <w:marLeft w:val="0"/>
          <w:marRight w:val="0"/>
          <w:marTop w:val="0"/>
          <w:marBottom w:val="0"/>
          <w:divBdr>
            <w:top w:val="none" w:sz="0" w:space="0" w:color="auto"/>
            <w:left w:val="none" w:sz="0" w:space="0" w:color="auto"/>
            <w:bottom w:val="none" w:sz="0" w:space="0" w:color="auto"/>
            <w:right w:val="none" w:sz="0" w:space="0" w:color="auto"/>
          </w:divBdr>
        </w:div>
        <w:div w:id="187526625">
          <w:marLeft w:val="0"/>
          <w:marRight w:val="0"/>
          <w:marTop w:val="0"/>
          <w:marBottom w:val="0"/>
          <w:divBdr>
            <w:top w:val="none" w:sz="0" w:space="0" w:color="auto"/>
            <w:left w:val="none" w:sz="0" w:space="0" w:color="auto"/>
            <w:bottom w:val="none" w:sz="0" w:space="0" w:color="auto"/>
            <w:right w:val="none" w:sz="0" w:space="0" w:color="auto"/>
          </w:divBdr>
        </w:div>
        <w:div w:id="187526629">
          <w:marLeft w:val="0"/>
          <w:marRight w:val="0"/>
          <w:marTop w:val="0"/>
          <w:marBottom w:val="0"/>
          <w:divBdr>
            <w:top w:val="none" w:sz="0" w:space="0" w:color="auto"/>
            <w:left w:val="none" w:sz="0" w:space="0" w:color="auto"/>
            <w:bottom w:val="none" w:sz="0" w:space="0" w:color="auto"/>
            <w:right w:val="none" w:sz="0" w:space="0" w:color="auto"/>
          </w:divBdr>
        </w:div>
        <w:div w:id="187526633">
          <w:marLeft w:val="0"/>
          <w:marRight w:val="0"/>
          <w:marTop w:val="0"/>
          <w:marBottom w:val="0"/>
          <w:divBdr>
            <w:top w:val="none" w:sz="0" w:space="0" w:color="auto"/>
            <w:left w:val="none" w:sz="0" w:space="0" w:color="auto"/>
            <w:bottom w:val="none" w:sz="0" w:space="0" w:color="auto"/>
            <w:right w:val="none" w:sz="0" w:space="0" w:color="auto"/>
          </w:divBdr>
        </w:div>
        <w:div w:id="187526639">
          <w:marLeft w:val="0"/>
          <w:marRight w:val="0"/>
          <w:marTop w:val="0"/>
          <w:marBottom w:val="0"/>
          <w:divBdr>
            <w:top w:val="none" w:sz="0" w:space="0" w:color="auto"/>
            <w:left w:val="none" w:sz="0" w:space="0" w:color="auto"/>
            <w:bottom w:val="none" w:sz="0" w:space="0" w:color="auto"/>
            <w:right w:val="none" w:sz="0" w:space="0" w:color="auto"/>
          </w:divBdr>
        </w:div>
        <w:div w:id="187526643">
          <w:marLeft w:val="0"/>
          <w:marRight w:val="0"/>
          <w:marTop w:val="0"/>
          <w:marBottom w:val="0"/>
          <w:divBdr>
            <w:top w:val="none" w:sz="0" w:space="0" w:color="auto"/>
            <w:left w:val="none" w:sz="0" w:space="0" w:color="auto"/>
            <w:bottom w:val="none" w:sz="0" w:space="0" w:color="auto"/>
            <w:right w:val="none" w:sz="0" w:space="0" w:color="auto"/>
          </w:divBdr>
        </w:div>
        <w:div w:id="187526721">
          <w:marLeft w:val="0"/>
          <w:marRight w:val="0"/>
          <w:marTop w:val="0"/>
          <w:marBottom w:val="0"/>
          <w:divBdr>
            <w:top w:val="none" w:sz="0" w:space="0" w:color="auto"/>
            <w:left w:val="none" w:sz="0" w:space="0" w:color="auto"/>
            <w:bottom w:val="none" w:sz="0" w:space="0" w:color="auto"/>
            <w:right w:val="none" w:sz="0" w:space="0" w:color="auto"/>
          </w:divBdr>
        </w:div>
        <w:div w:id="187526731">
          <w:marLeft w:val="0"/>
          <w:marRight w:val="0"/>
          <w:marTop w:val="0"/>
          <w:marBottom w:val="0"/>
          <w:divBdr>
            <w:top w:val="none" w:sz="0" w:space="0" w:color="auto"/>
            <w:left w:val="none" w:sz="0" w:space="0" w:color="auto"/>
            <w:bottom w:val="none" w:sz="0" w:space="0" w:color="auto"/>
            <w:right w:val="none" w:sz="0" w:space="0" w:color="auto"/>
          </w:divBdr>
        </w:div>
        <w:div w:id="187526742">
          <w:marLeft w:val="0"/>
          <w:marRight w:val="0"/>
          <w:marTop w:val="0"/>
          <w:marBottom w:val="0"/>
          <w:divBdr>
            <w:top w:val="none" w:sz="0" w:space="0" w:color="auto"/>
            <w:left w:val="none" w:sz="0" w:space="0" w:color="auto"/>
            <w:bottom w:val="none" w:sz="0" w:space="0" w:color="auto"/>
            <w:right w:val="none" w:sz="0" w:space="0" w:color="auto"/>
          </w:divBdr>
        </w:div>
      </w:divsChild>
    </w:div>
    <w:div w:id="187526703">
      <w:marLeft w:val="0"/>
      <w:marRight w:val="0"/>
      <w:marTop w:val="0"/>
      <w:marBottom w:val="0"/>
      <w:divBdr>
        <w:top w:val="none" w:sz="0" w:space="0" w:color="auto"/>
        <w:left w:val="none" w:sz="0" w:space="0" w:color="auto"/>
        <w:bottom w:val="none" w:sz="0" w:space="0" w:color="auto"/>
        <w:right w:val="none" w:sz="0" w:space="0" w:color="auto"/>
      </w:divBdr>
      <w:divsChild>
        <w:div w:id="187526646">
          <w:marLeft w:val="0"/>
          <w:marRight w:val="0"/>
          <w:marTop w:val="0"/>
          <w:marBottom w:val="0"/>
          <w:divBdr>
            <w:top w:val="none" w:sz="0" w:space="0" w:color="auto"/>
            <w:left w:val="none" w:sz="0" w:space="0" w:color="auto"/>
            <w:bottom w:val="none" w:sz="0" w:space="0" w:color="auto"/>
            <w:right w:val="none" w:sz="0" w:space="0" w:color="auto"/>
          </w:divBdr>
        </w:div>
        <w:div w:id="187526649">
          <w:marLeft w:val="0"/>
          <w:marRight w:val="0"/>
          <w:marTop w:val="0"/>
          <w:marBottom w:val="0"/>
          <w:divBdr>
            <w:top w:val="none" w:sz="0" w:space="0" w:color="auto"/>
            <w:left w:val="none" w:sz="0" w:space="0" w:color="auto"/>
            <w:bottom w:val="none" w:sz="0" w:space="0" w:color="auto"/>
            <w:right w:val="none" w:sz="0" w:space="0" w:color="auto"/>
          </w:divBdr>
        </w:div>
        <w:div w:id="187526663">
          <w:marLeft w:val="0"/>
          <w:marRight w:val="0"/>
          <w:marTop w:val="0"/>
          <w:marBottom w:val="0"/>
          <w:divBdr>
            <w:top w:val="none" w:sz="0" w:space="0" w:color="auto"/>
            <w:left w:val="none" w:sz="0" w:space="0" w:color="auto"/>
            <w:bottom w:val="none" w:sz="0" w:space="0" w:color="auto"/>
            <w:right w:val="none" w:sz="0" w:space="0" w:color="auto"/>
          </w:divBdr>
        </w:div>
        <w:div w:id="187526680">
          <w:marLeft w:val="0"/>
          <w:marRight w:val="0"/>
          <w:marTop w:val="0"/>
          <w:marBottom w:val="0"/>
          <w:divBdr>
            <w:top w:val="none" w:sz="0" w:space="0" w:color="auto"/>
            <w:left w:val="none" w:sz="0" w:space="0" w:color="auto"/>
            <w:bottom w:val="none" w:sz="0" w:space="0" w:color="auto"/>
            <w:right w:val="none" w:sz="0" w:space="0" w:color="auto"/>
          </w:divBdr>
        </w:div>
        <w:div w:id="187526688">
          <w:marLeft w:val="0"/>
          <w:marRight w:val="0"/>
          <w:marTop w:val="0"/>
          <w:marBottom w:val="0"/>
          <w:divBdr>
            <w:top w:val="none" w:sz="0" w:space="0" w:color="auto"/>
            <w:left w:val="none" w:sz="0" w:space="0" w:color="auto"/>
            <w:bottom w:val="none" w:sz="0" w:space="0" w:color="auto"/>
            <w:right w:val="none" w:sz="0" w:space="0" w:color="auto"/>
          </w:divBdr>
        </w:div>
        <w:div w:id="187526702">
          <w:marLeft w:val="0"/>
          <w:marRight w:val="0"/>
          <w:marTop w:val="0"/>
          <w:marBottom w:val="0"/>
          <w:divBdr>
            <w:top w:val="none" w:sz="0" w:space="0" w:color="auto"/>
            <w:left w:val="none" w:sz="0" w:space="0" w:color="auto"/>
            <w:bottom w:val="none" w:sz="0" w:space="0" w:color="auto"/>
            <w:right w:val="none" w:sz="0" w:space="0" w:color="auto"/>
          </w:divBdr>
        </w:div>
        <w:div w:id="187526706">
          <w:marLeft w:val="0"/>
          <w:marRight w:val="0"/>
          <w:marTop w:val="0"/>
          <w:marBottom w:val="0"/>
          <w:divBdr>
            <w:top w:val="none" w:sz="0" w:space="0" w:color="auto"/>
            <w:left w:val="none" w:sz="0" w:space="0" w:color="auto"/>
            <w:bottom w:val="none" w:sz="0" w:space="0" w:color="auto"/>
            <w:right w:val="none" w:sz="0" w:space="0" w:color="auto"/>
          </w:divBdr>
        </w:div>
        <w:div w:id="187526710">
          <w:marLeft w:val="0"/>
          <w:marRight w:val="0"/>
          <w:marTop w:val="0"/>
          <w:marBottom w:val="0"/>
          <w:divBdr>
            <w:top w:val="none" w:sz="0" w:space="0" w:color="auto"/>
            <w:left w:val="none" w:sz="0" w:space="0" w:color="auto"/>
            <w:bottom w:val="none" w:sz="0" w:space="0" w:color="auto"/>
            <w:right w:val="none" w:sz="0" w:space="0" w:color="auto"/>
          </w:divBdr>
        </w:div>
        <w:div w:id="187526729">
          <w:marLeft w:val="0"/>
          <w:marRight w:val="0"/>
          <w:marTop w:val="0"/>
          <w:marBottom w:val="0"/>
          <w:divBdr>
            <w:top w:val="none" w:sz="0" w:space="0" w:color="auto"/>
            <w:left w:val="none" w:sz="0" w:space="0" w:color="auto"/>
            <w:bottom w:val="none" w:sz="0" w:space="0" w:color="auto"/>
            <w:right w:val="none" w:sz="0" w:space="0" w:color="auto"/>
          </w:divBdr>
        </w:div>
      </w:divsChild>
    </w:div>
    <w:div w:id="187526722">
      <w:marLeft w:val="0"/>
      <w:marRight w:val="0"/>
      <w:marTop w:val="0"/>
      <w:marBottom w:val="0"/>
      <w:divBdr>
        <w:top w:val="none" w:sz="0" w:space="0" w:color="auto"/>
        <w:left w:val="none" w:sz="0" w:space="0" w:color="auto"/>
        <w:bottom w:val="none" w:sz="0" w:space="0" w:color="auto"/>
        <w:right w:val="none" w:sz="0" w:space="0" w:color="auto"/>
      </w:divBdr>
      <w:divsChild>
        <w:div w:id="187526608">
          <w:marLeft w:val="0"/>
          <w:marRight w:val="0"/>
          <w:marTop w:val="0"/>
          <w:marBottom w:val="0"/>
          <w:divBdr>
            <w:top w:val="none" w:sz="0" w:space="0" w:color="auto"/>
            <w:left w:val="none" w:sz="0" w:space="0" w:color="auto"/>
            <w:bottom w:val="none" w:sz="0" w:space="0" w:color="auto"/>
            <w:right w:val="none" w:sz="0" w:space="0" w:color="auto"/>
          </w:divBdr>
        </w:div>
        <w:div w:id="187526609">
          <w:marLeft w:val="0"/>
          <w:marRight w:val="0"/>
          <w:marTop w:val="0"/>
          <w:marBottom w:val="0"/>
          <w:divBdr>
            <w:top w:val="none" w:sz="0" w:space="0" w:color="auto"/>
            <w:left w:val="none" w:sz="0" w:space="0" w:color="auto"/>
            <w:bottom w:val="none" w:sz="0" w:space="0" w:color="auto"/>
            <w:right w:val="none" w:sz="0" w:space="0" w:color="auto"/>
          </w:divBdr>
        </w:div>
        <w:div w:id="187526616">
          <w:marLeft w:val="0"/>
          <w:marRight w:val="0"/>
          <w:marTop w:val="0"/>
          <w:marBottom w:val="0"/>
          <w:divBdr>
            <w:top w:val="none" w:sz="0" w:space="0" w:color="auto"/>
            <w:left w:val="none" w:sz="0" w:space="0" w:color="auto"/>
            <w:bottom w:val="none" w:sz="0" w:space="0" w:color="auto"/>
            <w:right w:val="none" w:sz="0" w:space="0" w:color="auto"/>
          </w:divBdr>
        </w:div>
        <w:div w:id="187526637">
          <w:marLeft w:val="0"/>
          <w:marRight w:val="0"/>
          <w:marTop w:val="0"/>
          <w:marBottom w:val="0"/>
          <w:divBdr>
            <w:top w:val="none" w:sz="0" w:space="0" w:color="auto"/>
            <w:left w:val="none" w:sz="0" w:space="0" w:color="auto"/>
            <w:bottom w:val="none" w:sz="0" w:space="0" w:color="auto"/>
            <w:right w:val="none" w:sz="0" w:space="0" w:color="auto"/>
          </w:divBdr>
        </w:div>
        <w:div w:id="187526640">
          <w:marLeft w:val="0"/>
          <w:marRight w:val="0"/>
          <w:marTop w:val="0"/>
          <w:marBottom w:val="0"/>
          <w:divBdr>
            <w:top w:val="none" w:sz="0" w:space="0" w:color="auto"/>
            <w:left w:val="none" w:sz="0" w:space="0" w:color="auto"/>
            <w:bottom w:val="none" w:sz="0" w:space="0" w:color="auto"/>
            <w:right w:val="none" w:sz="0" w:space="0" w:color="auto"/>
          </w:divBdr>
        </w:div>
        <w:div w:id="187526644">
          <w:marLeft w:val="0"/>
          <w:marRight w:val="0"/>
          <w:marTop w:val="0"/>
          <w:marBottom w:val="0"/>
          <w:divBdr>
            <w:top w:val="none" w:sz="0" w:space="0" w:color="auto"/>
            <w:left w:val="none" w:sz="0" w:space="0" w:color="auto"/>
            <w:bottom w:val="none" w:sz="0" w:space="0" w:color="auto"/>
            <w:right w:val="none" w:sz="0" w:space="0" w:color="auto"/>
          </w:divBdr>
        </w:div>
        <w:div w:id="187526645">
          <w:marLeft w:val="0"/>
          <w:marRight w:val="0"/>
          <w:marTop w:val="0"/>
          <w:marBottom w:val="0"/>
          <w:divBdr>
            <w:top w:val="none" w:sz="0" w:space="0" w:color="auto"/>
            <w:left w:val="none" w:sz="0" w:space="0" w:color="auto"/>
            <w:bottom w:val="none" w:sz="0" w:space="0" w:color="auto"/>
            <w:right w:val="none" w:sz="0" w:space="0" w:color="auto"/>
          </w:divBdr>
        </w:div>
        <w:div w:id="187526651">
          <w:marLeft w:val="0"/>
          <w:marRight w:val="0"/>
          <w:marTop w:val="0"/>
          <w:marBottom w:val="0"/>
          <w:divBdr>
            <w:top w:val="none" w:sz="0" w:space="0" w:color="auto"/>
            <w:left w:val="none" w:sz="0" w:space="0" w:color="auto"/>
            <w:bottom w:val="none" w:sz="0" w:space="0" w:color="auto"/>
            <w:right w:val="none" w:sz="0" w:space="0" w:color="auto"/>
          </w:divBdr>
        </w:div>
        <w:div w:id="187526654">
          <w:marLeft w:val="0"/>
          <w:marRight w:val="0"/>
          <w:marTop w:val="0"/>
          <w:marBottom w:val="0"/>
          <w:divBdr>
            <w:top w:val="none" w:sz="0" w:space="0" w:color="auto"/>
            <w:left w:val="none" w:sz="0" w:space="0" w:color="auto"/>
            <w:bottom w:val="none" w:sz="0" w:space="0" w:color="auto"/>
            <w:right w:val="none" w:sz="0" w:space="0" w:color="auto"/>
          </w:divBdr>
        </w:div>
        <w:div w:id="187526655">
          <w:marLeft w:val="0"/>
          <w:marRight w:val="0"/>
          <w:marTop w:val="0"/>
          <w:marBottom w:val="0"/>
          <w:divBdr>
            <w:top w:val="none" w:sz="0" w:space="0" w:color="auto"/>
            <w:left w:val="none" w:sz="0" w:space="0" w:color="auto"/>
            <w:bottom w:val="none" w:sz="0" w:space="0" w:color="auto"/>
            <w:right w:val="none" w:sz="0" w:space="0" w:color="auto"/>
          </w:divBdr>
        </w:div>
        <w:div w:id="187526666">
          <w:marLeft w:val="0"/>
          <w:marRight w:val="0"/>
          <w:marTop w:val="0"/>
          <w:marBottom w:val="0"/>
          <w:divBdr>
            <w:top w:val="none" w:sz="0" w:space="0" w:color="auto"/>
            <w:left w:val="none" w:sz="0" w:space="0" w:color="auto"/>
            <w:bottom w:val="none" w:sz="0" w:space="0" w:color="auto"/>
            <w:right w:val="none" w:sz="0" w:space="0" w:color="auto"/>
          </w:divBdr>
        </w:div>
        <w:div w:id="187526667">
          <w:marLeft w:val="0"/>
          <w:marRight w:val="0"/>
          <w:marTop w:val="0"/>
          <w:marBottom w:val="0"/>
          <w:divBdr>
            <w:top w:val="none" w:sz="0" w:space="0" w:color="auto"/>
            <w:left w:val="none" w:sz="0" w:space="0" w:color="auto"/>
            <w:bottom w:val="none" w:sz="0" w:space="0" w:color="auto"/>
            <w:right w:val="none" w:sz="0" w:space="0" w:color="auto"/>
          </w:divBdr>
        </w:div>
        <w:div w:id="187526671">
          <w:marLeft w:val="0"/>
          <w:marRight w:val="0"/>
          <w:marTop w:val="0"/>
          <w:marBottom w:val="0"/>
          <w:divBdr>
            <w:top w:val="none" w:sz="0" w:space="0" w:color="auto"/>
            <w:left w:val="none" w:sz="0" w:space="0" w:color="auto"/>
            <w:bottom w:val="none" w:sz="0" w:space="0" w:color="auto"/>
            <w:right w:val="none" w:sz="0" w:space="0" w:color="auto"/>
          </w:divBdr>
        </w:div>
        <w:div w:id="187526672">
          <w:marLeft w:val="0"/>
          <w:marRight w:val="0"/>
          <w:marTop w:val="0"/>
          <w:marBottom w:val="0"/>
          <w:divBdr>
            <w:top w:val="none" w:sz="0" w:space="0" w:color="auto"/>
            <w:left w:val="none" w:sz="0" w:space="0" w:color="auto"/>
            <w:bottom w:val="none" w:sz="0" w:space="0" w:color="auto"/>
            <w:right w:val="none" w:sz="0" w:space="0" w:color="auto"/>
          </w:divBdr>
        </w:div>
        <w:div w:id="187526679">
          <w:marLeft w:val="0"/>
          <w:marRight w:val="0"/>
          <w:marTop w:val="0"/>
          <w:marBottom w:val="0"/>
          <w:divBdr>
            <w:top w:val="none" w:sz="0" w:space="0" w:color="auto"/>
            <w:left w:val="none" w:sz="0" w:space="0" w:color="auto"/>
            <w:bottom w:val="none" w:sz="0" w:space="0" w:color="auto"/>
            <w:right w:val="none" w:sz="0" w:space="0" w:color="auto"/>
          </w:divBdr>
        </w:div>
        <w:div w:id="187526685">
          <w:marLeft w:val="0"/>
          <w:marRight w:val="0"/>
          <w:marTop w:val="0"/>
          <w:marBottom w:val="0"/>
          <w:divBdr>
            <w:top w:val="none" w:sz="0" w:space="0" w:color="auto"/>
            <w:left w:val="none" w:sz="0" w:space="0" w:color="auto"/>
            <w:bottom w:val="none" w:sz="0" w:space="0" w:color="auto"/>
            <w:right w:val="none" w:sz="0" w:space="0" w:color="auto"/>
          </w:divBdr>
        </w:div>
        <w:div w:id="187526689">
          <w:marLeft w:val="0"/>
          <w:marRight w:val="0"/>
          <w:marTop w:val="0"/>
          <w:marBottom w:val="0"/>
          <w:divBdr>
            <w:top w:val="none" w:sz="0" w:space="0" w:color="auto"/>
            <w:left w:val="none" w:sz="0" w:space="0" w:color="auto"/>
            <w:bottom w:val="none" w:sz="0" w:space="0" w:color="auto"/>
            <w:right w:val="none" w:sz="0" w:space="0" w:color="auto"/>
          </w:divBdr>
        </w:div>
        <w:div w:id="187526707">
          <w:marLeft w:val="0"/>
          <w:marRight w:val="0"/>
          <w:marTop w:val="0"/>
          <w:marBottom w:val="0"/>
          <w:divBdr>
            <w:top w:val="none" w:sz="0" w:space="0" w:color="auto"/>
            <w:left w:val="none" w:sz="0" w:space="0" w:color="auto"/>
            <w:bottom w:val="none" w:sz="0" w:space="0" w:color="auto"/>
            <w:right w:val="none" w:sz="0" w:space="0" w:color="auto"/>
          </w:divBdr>
        </w:div>
        <w:div w:id="187526711">
          <w:marLeft w:val="0"/>
          <w:marRight w:val="0"/>
          <w:marTop w:val="0"/>
          <w:marBottom w:val="0"/>
          <w:divBdr>
            <w:top w:val="none" w:sz="0" w:space="0" w:color="auto"/>
            <w:left w:val="none" w:sz="0" w:space="0" w:color="auto"/>
            <w:bottom w:val="none" w:sz="0" w:space="0" w:color="auto"/>
            <w:right w:val="none" w:sz="0" w:space="0" w:color="auto"/>
          </w:divBdr>
        </w:div>
        <w:div w:id="187526719">
          <w:marLeft w:val="0"/>
          <w:marRight w:val="0"/>
          <w:marTop w:val="0"/>
          <w:marBottom w:val="0"/>
          <w:divBdr>
            <w:top w:val="none" w:sz="0" w:space="0" w:color="auto"/>
            <w:left w:val="none" w:sz="0" w:space="0" w:color="auto"/>
            <w:bottom w:val="none" w:sz="0" w:space="0" w:color="auto"/>
            <w:right w:val="none" w:sz="0" w:space="0" w:color="auto"/>
          </w:divBdr>
        </w:div>
        <w:div w:id="187526724">
          <w:marLeft w:val="0"/>
          <w:marRight w:val="0"/>
          <w:marTop w:val="0"/>
          <w:marBottom w:val="0"/>
          <w:divBdr>
            <w:top w:val="none" w:sz="0" w:space="0" w:color="auto"/>
            <w:left w:val="none" w:sz="0" w:space="0" w:color="auto"/>
            <w:bottom w:val="none" w:sz="0" w:space="0" w:color="auto"/>
            <w:right w:val="none" w:sz="0" w:space="0" w:color="auto"/>
          </w:divBdr>
        </w:div>
        <w:div w:id="187526732">
          <w:marLeft w:val="0"/>
          <w:marRight w:val="0"/>
          <w:marTop w:val="0"/>
          <w:marBottom w:val="0"/>
          <w:divBdr>
            <w:top w:val="none" w:sz="0" w:space="0" w:color="auto"/>
            <w:left w:val="none" w:sz="0" w:space="0" w:color="auto"/>
            <w:bottom w:val="none" w:sz="0" w:space="0" w:color="auto"/>
            <w:right w:val="none" w:sz="0" w:space="0" w:color="auto"/>
          </w:divBdr>
        </w:div>
      </w:divsChild>
    </w:div>
    <w:div w:id="187526734">
      <w:marLeft w:val="0"/>
      <w:marRight w:val="0"/>
      <w:marTop w:val="0"/>
      <w:marBottom w:val="0"/>
      <w:divBdr>
        <w:top w:val="none" w:sz="0" w:space="0" w:color="auto"/>
        <w:left w:val="none" w:sz="0" w:space="0" w:color="auto"/>
        <w:bottom w:val="none" w:sz="0" w:space="0" w:color="auto"/>
        <w:right w:val="none" w:sz="0" w:space="0" w:color="auto"/>
      </w:divBdr>
      <w:divsChild>
        <w:div w:id="187526618">
          <w:marLeft w:val="0"/>
          <w:marRight w:val="0"/>
          <w:marTop w:val="0"/>
          <w:marBottom w:val="0"/>
          <w:divBdr>
            <w:top w:val="none" w:sz="0" w:space="0" w:color="auto"/>
            <w:left w:val="none" w:sz="0" w:space="0" w:color="auto"/>
            <w:bottom w:val="none" w:sz="0" w:space="0" w:color="auto"/>
            <w:right w:val="none" w:sz="0" w:space="0" w:color="auto"/>
          </w:divBdr>
        </w:div>
        <w:div w:id="187526631">
          <w:marLeft w:val="0"/>
          <w:marRight w:val="0"/>
          <w:marTop w:val="0"/>
          <w:marBottom w:val="0"/>
          <w:divBdr>
            <w:top w:val="none" w:sz="0" w:space="0" w:color="auto"/>
            <w:left w:val="none" w:sz="0" w:space="0" w:color="auto"/>
            <w:bottom w:val="none" w:sz="0" w:space="0" w:color="auto"/>
            <w:right w:val="none" w:sz="0" w:space="0" w:color="auto"/>
          </w:divBdr>
        </w:div>
        <w:div w:id="187526638">
          <w:marLeft w:val="0"/>
          <w:marRight w:val="0"/>
          <w:marTop w:val="0"/>
          <w:marBottom w:val="0"/>
          <w:divBdr>
            <w:top w:val="none" w:sz="0" w:space="0" w:color="auto"/>
            <w:left w:val="none" w:sz="0" w:space="0" w:color="auto"/>
            <w:bottom w:val="none" w:sz="0" w:space="0" w:color="auto"/>
            <w:right w:val="none" w:sz="0" w:space="0" w:color="auto"/>
          </w:divBdr>
        </w:div>
        <w:div w:id="187526669">
          <w:marLeft w:val="0"/>
          <w:marRight w:val="0"/>
          <w:marTop w:val="0"/>
          <w:marBottom w:val="0"/>
          <w:divBdr>
            <w:top w:val="none" w:sz="0" w:space="0" w:color="auto"/>
            <w:left w:val="none" w:sz="0" w:space="0" w:color="auto"/>
            <w:bottom w:val="none" w:sz="0" w:space="0" w:color="auto"/>
            <w:right w:val="none" w:sz="0" w:space="0" w:color="auto"/>
          </w:divBdr>
        </w:div>
        <w:div w:id="187526674">
          <w:marLeft w:val="0"/>
          <w:marRight w:val="0"/>
          <w:marTop w:val="0"/>
          <w:marBottom w:val="0"/>
          <w:divBdr>
            <w:top w:val="none" w:sz="0" w:space="0" w:color="auto"/>
            <w:left w:val="none" w:sz="0" w:space="0" w:color="auto"/>
            <w:bottom w:val="none" w:sz="0" w:space="0" w:color="auto"/>
            <w:right w:val="none" w:sz="0" w:space="0" w:color="auto"/>
          </w:divBdr>
        </w:div>
        <w:div w:id="187526686">
          <w:marLeft w:val="0"/>
          <w:marRight w:val="0"/>
          <w:marTop w:val="0"/>
          <w:marBottom w:val="0"/>
          <w:divBdr>
            <w:top w:val="none" w:sz="0" w:space="0" w:color="auto"/>
            <w:left w:val="none" w:sz="0" w:space="0" w:color="auto"/>
            <w:bottom w:val="none" w:sz="0" w:space="0" w:color="auto"/>
            <w:right w:val="none" w:sz="0" w:space="0" w:color="auto"/>
          </w:divBdr>
        </w:div>
        <w:div w:id="187526725">
          <w:marLeft w:val="0"/>
          <w:marRight w:val="0"/>
          <w:marTop w:val="0"/>
          <w:marBottom w:val="0"/>
          <w:divBdr>
            <w:top w:val="none" w:sz="0" w:space="0" w:color="auto"/>
            <w:left w:val="none" w:sz="0" w:space="0" w:color="auto"/>
            <w:bottom w:val="none" w:sz="0" w:space="0" w:color="auto"/>
            <w:right w:val="none" w:sz="0" w:space="0" w:color="auto"/>
          </w:divBdr>
        </w:div>
        <w:div w:id="187526739">
          <w:marLeft w:val="0"/>
          <w:marRight w:val="0"/>
          <w:marTop w:val="0"/>
          <w:marBottom w:val="0"/>
          <w:divBdr>
            <w:top w:val="none" w:sz="0" w:space="0" w:color="auto"/>
            <w:left w:val="none" w:sz="0" w:space="0" w:color="auto"/>
            <w:bottom w:val="none" w:sz="0" w:space="0" w:color="auto"/>
            <w:right w:val="none" w:sz="0" w:space="0" w:color="auto"/>
          </w:divBdr>
        </w:div>
      </w:divsChild>
    </w:div>
    <w:div w:id="187526736">
      <w:marLeft w:val="0"/>
      <w:marRight w:val="0"/>
      <w:marTop w:val="0"/>
      <w:marBottom w:val="0"/>
      <w:divBdr>
        <w:top w:val="none" w:sz="0" w:space="0" w:color="auto"/>
        <w:left w:val="none" w:sz="0" w:space="0" w:color="auto"/>
        <w:bottom w:val="none" w:sz="0" w:space="0" w:color="auto"/>
        <w:right w:val="none" w:sz="0" w:space="0" w:color="auto"/>
      </w:divBdr>
      <w:divsChild>
        <w:div w:id="187526628">
          <w:marLeft w:val="0"/>
          <w:marRight w:val="0"/>
          <w:marTop w:val="0"/>
          <w:marBottom w:val="0"/>
          <w:divBdr>
            <w:top w:val="none" w:sz="0" w:space="0" w:color="auto"/>
            <w:left w:val="none" w:sz="0" w:space="0" w:color="auto"/>
            <w:bottom w:val="none" w:sz="0" w:space="0" w:color="auto"/>
            <w:right w:val="none" w:sz="0" w:space="0" w:color="auto"/>
          </w:divBdr>
        </w:div>
        <w:div w:id="187526668">
          <w:marLeft w:val="0"/>
          <w:marRight w:val="0"/>
          <w:marTop w:val="0"/>
          <w:marBottom w:val="0"/>
          <w:divBdr>
            <w:top w:val="none" w:sz="0" w:space="0" w:color="auto"/>
            <w:left w:val="none" w:sz="0" w:space="0" w:color="auto"/>
            <w:bottom w:val="none" w:sz="0" w:space="0" w:color="auto"/>
            <w:right w:val="none" w:sz="0" w:space="0" w:color="auto"/>
          </w:divBdr>
        </w:div>
        <w:div w:id="187526677">
          <w:marLeft w:val="0"/>
          <w:marRight w:val="0"/>
          <w:marTop w:val="0"/>
          <w:marBottom w:val="0"/>
          <w:divBdr>
            <w:top w:val="none" w:sz="0" w:space="0" w:color="auto"/>
            <w:left w:val="none" w:sz="0" w:space="0" w:color="auto"/>
            <w:bottom w:val="none" w:sz="0" w:space="0" w:color="auto"/>
            <w:right w:val="none" w:sz="0" w:space="0" w:color="auto"/>
          </w:divBdr>
        </w:div>
        <w:div w:id="187526698">
          <w:marLeft w:val="0"/>
          <w:marRight w:val="0"/>
          <w:marTop w:val="0"/>
          <w:marBottom w:val="0"/>
          <w:divBdr>
            <w:top w:val="none" w:sz="0" w:space="0" w:color="auto"/>
            <w:left w:val="none" w:sz="0" w:space="0" w:color="auto"/>
            <w:bottom w:val="none" w:sz="0" w:space="0" w:color="auto"/>
            <w:right w:val="none" w:sz="0" w:space="0" w:color="auto"/>
          </w:divBdr>
        </w:div>
        <w:div w:id="187526699">
          <w:marLeft w:val="0"/>
          <w:marRight w:val="0"/>
          <w:marTop w:val="0"/>
          <w:marBottom w:val="0"/>
          <w:divBdr>
            <w:top w:val="none" w:sz="0" w:space="0" w:color="auto"/>
            <w:left w:val="none" w:sz="0" w:space="0" w:color="auto"/>
            <w:bottom w:val="none" w:sz="0" w:space="0" w:color="auto"/>
            <w:right w:val="none" w:sz="0" w:space="0" w:color="auto"/>
          </w:divBdr>
        </w:div>
        <w:div w:id="187526712">
          <w:marLeft w:val="0"/>
          <w:marRight w:val="0"/>
          <w:marTop w:val="0"/>
          <w:marBottom w:val="0"/>
          <w:divBdr>
            <w:top w:val="none" w:sz="0" w:space="0" w:color="auto"/>
            <w:left w:val="none" w:sz="0" w:space="0" w:color="auto"/>
            <w:bottom w:val="none" w:sz="0" w:space="0" w:color="auto"/>
            <w:right w:val="none" w:sz="0" w:space="0" w:color="auto"/>
          </w:divBdr>
        </w:div>
        <w:div w:id="187526715">
          <w:marLeft w:val="0"/>
          <w:marRight w:val="0"/>
          <w:marTop w:val="0"/>
          <w:marBottom w:val="0"/>
          <w:divBdr>
            <w:top w:val="none" w:sz="0" w:space="0" w:color="auto"/>
            <w:left w:val="none" w:sz="0" w:space="0" w:color="auto"/>
            <w:bottom w:val="none" w:sz="0" w:space="0" w:color="auto"/>
            <w:right w:val="none" w:sz="0" w:space="0" w:color="auto"/>
          </w:divBdr>
        </w:div>
        <w:div w:id="187526717">
          <w:marLeft w:val="0"/>
          <w:marRight w:val="0"/>
          <w:marTop w:val="0"/>
          <w:marBottom w:val="0"/>
          <w:divBdr>
            <w:top w:val="none" w:sz="0" w:space="0" w:color="auto"/>
            <w:left w:val="none" w:sz="0" w:space="0" w:color="auto"/>
            <w:bottom w:val="none" w:sz="0" w:space="0" w:color="auto"/>
            <w:right w:val="none" w:sz="0" w:space="0" w:color="auto"/>
          </w:divBdr>
        </w:div>
        <w:div w:id="187526730">
          <w:marLeft w:val="0"/>
          <w:marRight w:val="0"/>
          <w:marTop w:val="0"/>
          <w:marBottom w:val="0"/>
          <w:divBdr>
            <w:top w:val="none" w:sz="0" w:space="0" w:color="auto"/>
            <w:left w:val="none" w:sz="0" w:space="0" w:color="auto"/>
            <w:bottom w:val="none" w:sz="0" w:space="0" w:color="auto"/>
            <w:right w:val="none" w:sz="0" w:space="0" w:color="auto"/>
          </w:divBdr>
        </w:div>
      </w:divsChild>
    </w:div>
    <w:div w:id="187526746">
      <w:marLeft w:val="0"/>
      <w:marRight w:val="0"/>
      <w:marTop w:val="0"/>
      <w:marBottom w:val="0"/>
      <w:divBdr>
        <w:top w:val="none" w:sz="0" w:space="0" w:color="auto"/>
        <w:left w:val="none" w:sz="0" w:space="0" w:color="auto"/>
        <w:bottom w:val="none" w:sz="0" w:space="0" w:color="auto"/>
        <w:right w:val="none" w:sz="0" w:space="0" w:color="auto"/>
      </w:divBdr>
      <w:divsChild>
        <w:div w:id="187526606">
          <w:marLeft w:val="0"/>
          <w:marRight w:val="0"/>
          <w:marTop w:val="0"/>
          <w:marBottom w:val="0"/>
          <w:divBdr>
            <w:top w:val="none" w:sz="0" w:space="0" w:color="auto"/>
            <w:left w:val="none" w:sz="0" w:space="0" w:color="auto"/>
            <w:bottom w:val="none" w:sz="0" w:space="0" w:color="auto"/>
            <w:right w:val="none" w:sz="0" w:space="0" w:color="auto"/>
          </w:divBdr>
        </w:div>
        <w:div w:id="187526642">
          <w:marLeft w:val="0"/>
          <w:marRight w:val="0"/>
          <w:marTop w:val="0"/>
          <w:marBottom w:val="0"/>
          <w:divBdr>
            <w:top w:val="none" w:sz="0" w:space="0" w:color="auto"/>
            <w:left w:val="none" w:sz="0" w:space="0" w:color="auto"/>
            <w:bottom w:val="none" w:sz="0" w:space="0" w:color="auto"/>
            <w:right w:val="none" w:sz="0" w:space="0" w:color="auto"/>
          </w:divBdr>
        </w:div>
        <w:div w:id="187526647">
          <w:marLeft w:val="0"/>
          <w:marRight w:val="0"/>
          <w:marTop w:val="0"/>
          <w:marBottom w:val="0"/>
          <w:divBdr>
            <w:top w:val="none" w:sz="0" w:space="0" w:color="auto"/>
            <w:left w:val="none" w:sz="0" w:space="0" w:color="auto"/>
            <w:bottom w:val="none" w:sz="0" w:space="0" w:color="auto"/>
            <w:right w:val="none" w:sz="0" w:space="0" w:color="auto"/>
          </w:divBdr>
        </w:div>
        <w:div w:id="187526648">
          <w:marLeft w:val="0"/>
          <w:marRight w:val="0"/>
          <w:marTop w:val="0"/>
          <w:marBottom w:val="0"/>
          <w:divBdr>
            <w:top w:val="none" w:sz="0" w:space="0" w:color="auto"/>
            <w:left w:val="none" w:sz="0" w:space="0" w:color="auto"/>
            <w:bottom w:val="none" w:sz="0" w:space="0" w:color="auto"/>
            <w:right w:val="none" w:sz="0" w:space="0" w:color="auto"/>
          </w:divBdr>
        </w:div>
        <w:div w:id="187526657">
          <w:marLeft w:val="0"/>
          <w:marRight w:val="0"/>
          <w:marTop w:val="0"/>
          <w:marBottom w:val="0"/>
          <w:divBdr>
            <w:top w:val="none" w:sz="0" w:space="0" w:color="auto"/>
            <w:left w:val="none" w:sz="0" w:space="0" w:color="auto"/>
            <w:bottom w:val="none" w:sz="0" w:space="0" w:color="auto"/>
            <w:right w:val="none" w:sz="0" w:space="0" w:color="auto"/>
          </w:divBdr>
        </w:div>
        <w:div w:id="187526670">
          <w:marLeft w:val="0"/>
          <w:marRight w:val="0"/>
          <w:marTop w:val="0"/>
          <w:marBottom w:val="0"/>
          <w:divBdr>
            <w:top w:val="none" w:sz="0" w:space="0" w:color="auto"/>
            <w:left w:val="none" w:sz="0" w:space="0" w:color="auto"/>
            <w:bottom w:val="none" w:sz="0" w:space="0" w:color="auto"/>
            <w:right w:val="none" w:sz="0" w:space="0" w:color="auto"/>
          </w:divBdr>
        </w:div>
        <w:div w:id="187526691">
          <w:marLeft w:val="0"/>
          <w:marRight w:val="0"/>
          <w:marTop w:val="0"/>
          <w:marBottom w:val="0"/>
          <w:divBdr>
            <w:top w:val="none" w:sz="0" w:space="0" w:color="auto"/>
            <w:left w:val="none" w:sz="0" w:space="0" w:color="auto"/>
            <w:bottom w:val="none" w:sz="0" w:space="0" w:color="auto"/>
            <w:right w:val="none" w:sz="0" w:space="0" w:color="auto"/>
          </w:divBdr>
        </w:div>
        <w:div w:id="187526704">
          <w:marLeft w:val="0"/>
          <w:marRight w:val="0"/>
          <w:marTop w:val="0"/>
          <w:marBottom w:val="0"/>
          <w:divBdr>
            <w:top w:val="none" w:sz="0" w:space="0" w:color="auto"/>
            <w:left w:val="none" w:sz="0" w:space="0" w:color="auto"/>
            <w:bottom w:val="none" w:sz="0" w:space="0" w:color="auto"/>
            <w:right w:val="none" w:sz="0" w:space="0" w:color="auto"/>
          </w:divBdr>
        </w:div>
        <w:div w:id="187526716">
          <w:marLeft w:val="0"/>
          <w:marRight w:val="0"/>
          <w:marTop w:val="0"/>
          <w:marBottom w:val="0"/>
          <w:divBdr>
            <w:top w:val="none" w:sz="0" w:space="0" w:color="auto"/>
            <w:left w:val="none" w:sz="0" w:space="0" w:color="auto"/>
            <w:bottom w:val="none" w:sz="0" w:space="0" w:color="auto"/>
            <w:right w:val="none" w:sz="0" w:space="0" w:color="auto"/>
          </w:divBdr>
        </w:div>
        <w:div w:id="187526733">
          <w:marLeft w:val="0"/>
          <w:marRight w:val="0"/>
          <w:marTop w:val="0"/>
          <w:marBottom w:val="0"/>
          <w:divBdr>
            <w:top w:val="none" w:sz="0" w:space="0" w:color="auto"/>
            <w:left w:val="none" w:sz="0" w:space="0" w:color="auto"/>
            <w:bottom w:val="none" w:sz="0" w:space="0" w:color="auto"/>
            <w:right w:val="none" w:sz="0" w:space="0" w:color="auto"/>
          </w:divBdr>
        </w:div>
        <w:div w:id="187526747">
          <w:marLeft w:val="0"/>
          <w:marRight w:val="0"/>
          <w:marTop w:val="0"/>
          <w:marBottom w:val="0"/>
          <w:divBdr>
            <w:top w:val="none" w:sz="0" w:space="0" w:color="auto"/>
            <w:left w:val="none" w:sz="0" w:space="0" w:color="auto"/>
            <w:bottom w:val="none" w:sz="0" w:space="0" w:color="auto"/>
            <w:right w:val="none" w:sz="0" w:space="0" w:color="auto"/>
          </w:divBdr>
        </w:div>
      </w:divsChild>
    </w:div>
    <w:div w:id="187526748">
      <w:marLeft w:val="0"/>
      <w:marRight w:val="0"/>
      <w:marTop w:val="0"/>
      <w:marBottom w:val="0"/>
      <w:divBdr>
        <w:top w:val="none" w:sz="0" w:space="0" w:color="auto"/>
        <w:left w:val="none" w:sz="0" w:space="0" w:color="auto"/>
        <w:bottom w:val="none" w:sz="0" w:space="0" w:color="auto"/>
        <w:right w:val="none" w:sz="0" w:space="0" w:color="auto"/>
      </w:divBdr>
      <w:divsChild>
        <w:div w:id="187526610">
          <w:marLeft w:val="0"/>
          <w:marRight w:val="0"/>
          <w:marTop w:val="0"/>
          <w:marBottom w:val="0"/>
          <w:divBdr>
            <w:top w:val="none" w:sz="0" w:space="0" w:color="auto"/>
            <w:left w:val="none" w:sz="0" w:space="0" w:color="auto"/>
            <w:bottom w:val="none" w:sz="0" w:space="0" w:color="auto"/>
            <w:right w:val="none" w:sz="0" w:space="0" w:color="auto"/>
          </w:divBdr>
        </w:div>
        <w:div w:id="187526619">
          <w:marLeft w:val="0"/>
          <w:marRight w:val="0"/>
          <w:marTop w:val="0"/>
          <w:marBottom w:val="0"/>
          <w:divBdr>
            <w:top w:val="none" w:sz="0" w:space="0" w:color="auto"/>
            <w:left w:val="none" w:sz="0" w:space="0" w:color="auto"/>
            <w:bottom w:val="none" w:sz="0" w:space="0" w:color="auto"/>
            <w:right w:val="none" w:sz="0" w:space="0" w:color="auto"/>
          </w:divBdr>
        </w:div>
        <w:div w:id="187526632">
          <w:marLeft w:val="0"/>
          <w:marRight w:val="0"/>
          <w:marTop w:val="0"/>
          <w:marBottom w:val="0"/>
          <w:divBdr>
            <w:top w:val="none" w:sz="0" w:space="0" w:color="auto"/>
            <w:left w:val="none" w:sz="0" w:space="0" w:color="auto"/>
            <w:bottom w:val="none" w:sz="0" w:space="0" w:color="auto"/>
            <w:right w:val="none" w:sz="0" w:space="0" w:color="auto"/>
          </w:divBdr>
        </w:div>
        <w:div w:id="187526635">
          <w:marLeft w:val="0"/>
          <w:marRight w:val="0"/>
          <w:marTop w:val="0"/>
          <w:marBottom w:val="0"/>
          <w:divBdr>
            <w:top w:val="none" w:sz="0" w:space="0" w:color="auto"/>
            <w:left w:val="none" w:sz="0" w:space="0" w:color="auto"/>
            <w:bottom w:val="none" w:sz="0" w:space="0" w:color="auto"/>
            <w:right w:val="none" w:sz="0" w:space="0" w:color="auto"/>
          </w:divBdr>
        </w:div>
        <w:div w:id="187526662">
          <w:marLeft w:val="0"/>
          <w:marRight w:val="0"/>
          <w:marTop w:val="0"/>
          <w:marBottom w:val="0"/>
          <w:divBdr>
            <w:top w:val="none" w:sz="0" w:space="0" w:color="auto"/>
            <w:left w:val="none" w:sz="0" w:space="0" w:color="auto"/>
            <w:bottom w:val="none" w:sz="0" w:space="0" w:color="auto"/>
            <w:right w:val="none" w:sz="0" w:space="0" w:color="auto"/>
          </w:divBdr>
        </w:div>
        <w:div w:id="187526681">
          <w:marLeft w:val="0"/>
          <w:marRight w:val="0"/>
          <w:marTop w:val="0"/>
          <w:marBottom w:val="0"/>
          <w:divBdr>
            <w:top w:val="none" w:sz="0" w:space="0" w:color="auto"/>
            <w:left w:val="none" w:sz="0" w:space="0" w:color="auto"/>
            <w:bottom w:val="none" w:sz="0" w:space="0" w:color="auto"/>
            <w:right w:val="none" w:sz="0" w:space="0" w:color="auto"/>
          </w:divBdr>
        </w:div>
        <w:div w:id="187526738">
          <w:marLeft w:val="0"/>
          <w:marRight w:val="0"/>
          <w:marTop w:val="0"/>
          <w:marBottom w:val="0"/>
          <w:divBdr>
            <w:top w:val="none" w:sz="0" w:space="0" w:color="auto"/>
            <w:left w:val="none" w:sz="0" w:space="0" w:color="auto"/>
            <w:bottom w:val="none" w:sz="0" w:space="0" w:color="auto"/>
            <w:right w:val="none" w:sz="0" w:space="0" w:color="auto"/>
          </w:divBdr>
        </w:div>
        <w:div w:id="187526744">
          <w:marLeft w:val="0"/>
          <w:marRight w:val="0"/>
          <w:marTop w:val="0"/>
          <w:marBottom w:val="0"/>
          <w:divBdr>
            <w:top w:val="none" w:sz="0" w:space="0" w:color="auto"/>
            <w:left w:val="none" w:sz="0" w:space="0" w:color="auto"/>
            <w:bottom w:val="none" w:sz="0" w:space="0" w:color="auto"/>
            <w:right w:val="none" w:sz="0" w:space="0" w:color="auto"/>
          </w:divBdr>
        </w:div>
      </w:divsChild>
    </w:div>
    <w:div w:id="206534504">
      <w:bodyDiv w:val="1"/>
      <w:marLeft w:val="0"/>
      <w:marRight w:val="0"/>
      <w:marTop w:val="0"/>
      <w:marBottom w:val="0"/>
      <w:divBdr>
        <w:top w:val="none" w:sz="0" w:space="0" w:color="auto"/>
        <w:left w:val="none" w:sz="0" w:space="0" w:color="auto"/>
        <w:bottom w:val="none" w:sz="0" w:space="0" w:color="auto"/>
        <w:right w:val="none" w:sz="0" w:space="0" w:color="auto"/>
      </w:divBdr>
      <w:divsChild>
        <w:div w:id="342378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5644920">
      <w:bodyDiv w:val="1"/>
      <w:marLeft w:val="0"/>
      <w:marRight w:val="0"/>
      <w:marTop w:val="0"/>
      <w:marBottom w:val="0"/>
      <w:divBdr>
        <w:top w:val="none" w:sz="0" w:space="0" w:color="auto"/>
        <w:left w:val="none" w:sz="0" w:space="0" w:color="auto"/>
        <w:bottom w:val="none" w:sz="0" w:space="0" w:color="auto"/>
        <w:right w:val="none" w:sz="0" w:space="0" w:color="auto"/>
      </w:divBdr>
    </w:div>
    <w:div w:id="339427363">
      <w:bodyDiv w:val="1"/>
      <w:marLeft w:val="0"/>
      <w:marRight w:val="0"/>
      <w:marTop w:val="0"/>
      <w:marBottom w:val="0"/>
      <w:divBdr>
        <w:top w:val="none" w:sz="0" w:space="0" w:color="auto"/>
        <w:left w:val="none" w:sz="0" w:space="0" w:color="auto"/>
        <w:bottom w:val="none" w:sz="0" w:space="0" w:color="auto"/>
        <w:right w:val="none" w:sz="0" w:space="0" w:color="auto"/>
      </w:divBdr>
      <w:divsChild>
        <w:div w:id="2052799907">
          <w:marLeft w:val="0"/>
          <w:marRight w:val="0"/>
          <w:marTop w:val="0"/>
          <w:marBottom w:val="0"/>
          <w:divBdr>
            <w:top w:val="none" w:sz="0" w:space="0" w:color="auto"/>
            <w:left w:val="none" w:sz="0" w:space="0" w:color="auto"/>
            <w:bottom w:val="none" w:sz="0" w:space="0" w:color="auto"/>
            <w:right w:val="none" w:sz="0" w:space="0" w:color="auto"/>
          </w:divBdr>
        </w:div>
        <w:div w:id="735787976">
          <w:marLeft w:val="0"/>
          <w:marRight w:val="0"/>
          <w:marTop w:val="0"/>
          <w:marBottom w:val="0"/>
          <w:divBdr>
            <w:top w:val="none" w:sz="0" w:space="0" w:color="auto"/>
            <w:left w:val="none" w:sz="0" w:space="0" w:color="auto"/>
            <w:bottom w:val="none" w:sz="0" w:space="0" w:color="auto"/>
            <w:right w:val="none" w:sz="0" w:space="0" w:color="auto"/>
          </w:divBdr>
        </w:div>
        <w:div w:id="12653734">
          <w:marLeft w:val="0"/>
          <w:marRight w:val="0"/>
          <w:marTop w:val="0"/>
          <w:marBottom w:val="0"/>
          <w:divBdr>
            <w:top w:val="none" w:sz="0" w:space="0" w:color="auto"/>
            <w:left w:val="none" w:sz="0" w:space="0" w:color="auto"/>
            <w:bottom w:val="none" w:sz="0" w:space="0" w:color="auto"/>
            <w:right w:val="none" w:sz="0" w:space="0" w:color="auto"/>
          </w:divBdr>
        </w:div>
        <w:div w:id="904492973">
          <w:marLeft w:val="0"/>
          <w:marRight w:val="0"/>
          <w:marTop w:val="0"/>
          <w:marBottom w:val="0"/>
          <w:divBdr>
            <w:top w:val="none" w:sz="0" w:space="0" w:color="auto"/>
            <w:left w:val="none" w:sz="0" w:space="0" w:color="auto"/>
            <w:bottom w:val="none" w:sz="0" w:space="0" w:color="auto"/>
            <w:right w:val="none" w:sz="0" w:space="0" w:color="auto"/>
          </w:divBdr>
        </w:div>
        <w:div w:id="1386681698">
          <w:marLeft w:val="0"/>
          <w:marRight w:val="0"/>
          <w:marTop w:val="0"/>
          <w:marBottom w:val="0"/>
          <w:divBdr>
            <w:top w:val="none" w:sz="0" w:space="0" w:color="auto"/>
            <w:left w:val="none" w:sz="0" w:space="0" w:color="auto"/>
            <w:bottom w:val="none" w:sz="0" w:space="0" w:color="auto"/>
            <w:right w:val="none" w:sz="0" w:space="0" w:color="auto"/>
          </w:divBdr>
        </w:div>
        <w:div w:id="1596405704">
          <w:marLeft w:val="0"/>
          <w:marRight w:val="0"/>
          <w:marTop w:val="0"/>
          <w:marBottom w:val="0"/>
          <w:divBdr>
            <w:top w:val="none" w:sz="0" w:space="0" w:color="auto"/>
            <w:left w:val="none" w:sz="0" w:space="0" w:color="auto"/>
            <w:bottom w:val="none" w:sz="0" w:space="0" w:color="auto"/>
            <w:right w:val="none" w:sz="0" w:space="0" w:color="auto"/>
          </w:divBdr>
        </w:div>
        <w:div w:id="2055152114">
          <w:marLeft w:val="0"/>
          <w:marRight w:val="0"/>
          <w:marTop w:val="0"/>
          <w:marBottom w:val="0"/>
          <w:divBdr>
            <w:top w:val="none" w:sz="0" w:space="0" w:color="auto"/>
            <w:left w:val="none" w:sz="0" w:space="0" w:color="auto"/>
            <w:bottom w:val="none" w:sz="0" w:space="0" w:color="auto"/>
            <w:right w:val="none" w:sz="0" w:space="0" w:color="auto"/>
          </w:divBdr>
        </w:div>
        <w:div w:id="1075664528">
          <w:marLeft w:val="0"/>
          <w:marRight w:val="0"/>
          <w:marTop w:val="0"/>
          <w:marBottom w:val="0"/>
          <w:divBdr>
            <w:top w:val="none" w:sz="0" w:space="0" w:color="auto"/>
            <w:left w:val="none" w:sz="0" w:space="0" w:color="auto"/>
            <w:bottom w:val="none" w:sz="0" w:space="0" w:color="auto"/>
            <w:right w:val="none" w:sz="0" w:space="0" w:color="auto"/>
          </w:divBdr>
        </w:div>
        <w:div w:id="2083091120">
          <w:marLeft w:val="0"/>
          <w:marRight w:val="0"/>
          <w:marTop w:val="0"/>
          <w:marBottom w:val="0"/>
          <w:divBdr>
            <w:top w:val="none" w:sz="0" w:space="0" w:color="auto"/>
            <w:left w:val="none" w:sz="0" w:space="0" w:color="auto"/>
            <w:bottom w:val="none" w:sz="0" w:space="0" w:color="auto"/>
            <w:right w:val="none" w:sz="0" w:space="0" w:color="auto"/>
          </w:divBdr>
        </w:div>
        <w:div w:id="2047873263">
          <w:marLeft w:val="0"/>
          <w:marRight w:val="0"/>
          <w:marTop w:val="0"/>
          <w:marBottom w:val="0"/>
          <w:divBdr>
            <w:top w:val="none" w:sz="0" w:space="0" w:color="auto"/>
            <w:left w:val="none" w:sz="0" w:space="0" w:color="auto"/>
            <w:bottom w:val="none" w:sz="0" w:space="0" w:color="auto"/>
            <w:right w:val="none" w:sz="0" w:space="0" w:color="auto"/>
          </w:divBdr>
        </w:div>
        <w:div w:id="731545365">
          <w:marLeft w:val="0"/>
          <w:marRight w:val="0"/>
          <w:marTop w:val="0"/>
          <w:marBottom w:val="0"/>
          <w:divBdr>
            <w:top w:val="none" w:sz="0" w:space="0" w:color="auto"/>
            <w:left w:val="none" w:sz="0" w:space="0" w:color="auto"/>
            <w:bottom w:val="none" w:sz="0" w:space="0" w:color="auto"/>
            <w:right w:val="none" w:sz="0" w:space="0" w:color="auto"/>
          </w:divBdr>
        </w:div>
        <w:div w:id="1930307774">
          <w:marLeft w:val="0"/>
          <w:marRight w:val="0"/>
          <w:marTop w:val="0"/>
          <w:marBottom w:val="0"/>
          <w:divBdr>
            <w:top w:val="none" w:sz="0" w:space="0" w:color="auto"/>
            <w:left w:val="none" w:sz="0" w:space="0" w:color="auto"/>
            <w:bottom w:val="none" w:sz="0" w:space="0" w:color="auto"/>
            <w:right w:val="none" w:sz="0" w:space="0" w:color="auto"/>
          </w:divBdr>
        </w:div>
        <w:div w:id="660041902">
          <w:marLeft w:val="0"/>
          <w:marRight w:val="0"/>
          <w:marTop w:val="0"/>
          <w:marBottom w:val="0"/>
          <w:divBdr>
            <w:top w:val="none" w:sz="0" w:space="0" w:color="auto"/>
            <w:left w:val="none" w:sz="0" w:space="0" w:color="auto"/>
            <w:bottom w:val="none" w:sz="0" w:space="0" w:color="auto"/>
            <w:right w:val="none" w:sz="0" w:space="0" w:color="auto"/>
          </w:divBdr>
        </w:div>
        <w:div w:id="1971747001">
          <w:marLeft w:val="0"/>
          <w:marRight w:val="0"/>
          <w:marTop w:val="0"/>
          <w:marBottom w:val="0"/>
          <w:divBdr>
            <w:top w:val="none" w:sz="0" w:space="0" w:color="auto"/>
            <w:left w:val="none" w:sz="0" w:space="0" w:color="auto"/>
            <w:bottom w:val="none" w:sz="0" w:space="0" w:color="auto"/>
            <w:right w:val="none" w:sz="0" w:space="0" w:color="auto"/>
          </w:divBdr>
        </w:div>
        <w:div w:id="1862619189">
          <w:marLeft w:val="0"/>
          <w:marRight w:val="0"/>
          <w:marTop w:val="0"/>
          <w:marBottom w:val="0"/>
          <w:divBdr>
            <w:top w:val="none" w:sz="0" w:space="0" w:color="auto"/>
            <w:left w:val="none" w:sz="0" w:space="0" w:color="auto"/>
            <w:bottom w:val="none" w:sz="0" w:space="0" w:color="auto"/>
            <w:right w:val="none" w:sz="0" w:space="0" w:color="auto"/>
          </w:divBdr>
        </w:div>
      </w:divsChild>
    </w:div>
    <w:div w:id="342973068">
      <w:bodyDiv w:val="1"/>
      <w:marLeft w:val="0"/>
      <w:marRight w:val="0"/>
      <w:marTop w:val="0"/>
      <w:marBottom w:val="0"/>
      <w:divBdr>
        <w:top w:val="none" w:sz="0" w:space="0" w:color="auto"/>
        <w:left w:val="none" w:sz="0" w:space="0" w:color="auto"/>
        <w:bottom w:val="none" w:sz="0" w:space="0" w:color="auto"/>
        <w:right w:val="none" w:sz="0" w:space="0" w:color="auto"/>
      </w:divBdr>
      <w:divsChild>
        <w:div w:id="182718822">
          <w:marLeft w:val="0"/>
          <w:marRight w:val="0"/>
          <w:marTop w:val="0"/>
          <w:marBottom w:val="0"/>
          <w:divBdr>
            <w:top w:val="none" w:sz="0" w:space="0" w:color="auto"/>
            <w:left w:val="none" w:sz="0" w:space="0" w:color="auto"/>
            <w:bottom w:val="none" w:sz="0" w:space="0" w:color="auto"/>
            <w:right w:val="none" w:sz="0" w:space="0" w:color="auto"/>
          </w:divBdr>
        </w:div>
        <w:div w:id="92093399">
          <w:marLeft w:val="0"/>
          <w:marRight w:val="0"/>
          <w:marTop w:val="0"/>
          <w:marBottom w:val="0"/>
          <w:divBdr>
            <w:top w:val="none" w:sz="0" w:space="0" w:color="auto"/>
            <w:left w:val="none" w:sz="0" w:space="0" w:color="auto"/>
            <w:bottom w:val="none" w:sz="0" w:space="0" w:color="auto"/>
            <w:right w:val="none" w:sz="0" w:space="0" w:color="auto"/>
          </w:divBdr>
        </w:div>
        <w:div w:id="1387294525">
          <w:marLeft w:val="0"/>
          <w:marRight w:val="0"/>
          <w:marTop w:val="0"/>
          <w:marBottom w:val="0"/>
          <w:divBdr>
            <w:top w:val="none" w:sz="0" w:space="0" w:color="auto"/>
            <w:left w:val="none" w:sz="0" w:space="0" w:color="auto"/>
            <w:bottom w:val="none" w:sz="0" w:space="0" w:color="auto"/>
            <w:right w:val="none" w:sz="0" w:space="0" w:color="auto"/>
          </w:divBdr>
        </w:div>
        <w:div w:id="739788322">
          <w:marLeft w:val="0"/>
          <w:marRight w:val="0"/>
          <w:marTop w:val="0"/>
          <w:marBottom w:val="0"/>
          <w:divBdr>
            <w:top w:val="none" w:sz="0" w:space="0" w:color="auto"/>
            <w:left w:val="none" w:sz="0" w:space="0" w:color="auto"/>
            <w:bottom w:val="none" w:sz="0" w:space="0" w:color="auto"/>
            <w:right w:val="none" w:sz="0" w:space="0" w:color="auto"/>
          </w:divBdr>
        </w:div>
        <w:div w:id="745301181">
          <w:marLeft w:val="0"/>
          <w:marRight w:val="0"/>
          <w:marTop w:val="0"/>
          <w:marBottom w:val="0"/>
          <w:divBdr>
            <w:top w:val="none" w:sz="0" w:space="0" w:color="auto"/>
            <w:left w:val="none" w:sz="0" w:space="0" w:color="auto"/>
            <w:bottom w:val="none" w:sz="0" w:space="0" w:color="auto"/>
            <w:right w:val="none" w:sz="0" w:space="0" w:color="auto"/>
          </w:divBdr>
        </w:div>
        <w:div w:id="996225415">
          <w:marLeft w:val="0"/>
          <w:marRight w:val="0"/>
          <w:marTop w:val="0"/>
          <w:marBottom w:val="0"/>
          <w:divBdr>
            <w:top w:val="none" w:sz="0" w:space="0" w:color="auto"/>
            <w:left w:val="none" w:sz="0" w:space="0" w:color="auto"/>
            <w:bottom w:val="none" w:sz="0" w:space="0" w:color="auto"/>
            <w:right w:val="none" w:sz="0" w:space="0" w:color="auto"/>
          </w:divBdr>
        </w:div>
        <w:div w:id="245002082">
          <w:marLeft w:val="0"/>
          <w:marRight w:val="0"/>
          <w:marTop w:val="0"/>
          <w:marBottom w:val="0"/>
          <w:divBdr>
            <w:top w:val="none" w:sz="0" w:space="0" w:color="auto"/>
            <w:left w:val="none" w:sz="0" w:space="0" w:color="auto"/>
            <w:bottom w:val="none" w:sz="0" w:space="0" w:color="auto"/>
            <w:right w:val="none" w:sz="0" w:space="0" w:color="auto"/>
          </w:divBdr>
        </w:div>
        <w:div w:id="756361414">
          <w:marLeft w:val="0"/>
          <w:marRight w:val="0"/>
          <w:marTop w:val="0"/>
          <w:marBottom w:val="0"/>
          <w:divBdr>
            <w:top w:val="none" w:sz="0" w:space="0" w:color="auto"/>
            <w:left w:val="none" w:sz="0" w:space="0" w:color="auto"/>
            <w:bottom w:val="none" w:sz="0" w:space="0" w:color="auto"/>
            <w:right w:val="none" w:sz="0" w:space="0" w:color="auto"/>
          </w:divBdr>
        </w:div>
        <w:div w:id="1406952956">
          <w:marLeft w:val="0"/>
          <w:marRight w:val="0"/>
          <w:marTop w:val="0"/>
          <w:marBottom w:val="0"/>
          <w:divBdr>
            <w:top w:val="none" w:sz="0" w:space="0" w:color="auto"/>
            <w:left w:val="none" w:sz="0" w:space="0" w:color="auto"/>
            <w:bottom w:val="none" w:sz="0" w:space="0" w:color="auto"/>
            <w:right w:val="none" w:sz="0" w:space="0" w:color="auto"/>
          </w:divBdr>
        </w:div>
        <w:div w:id="576746465">
          <w:marLeft w:val="0"/>
          <w:marRight w:val="0"/>
          <w:marTop w:val="0"/>
          <w:marBottom w:val="0"/>
          <w:divBdr>
            <w:top w:val="none" w:sz="0" w:space="0" w:color="auto"/>
            <w:left w:val="none" w:sz="0" w:space="0" w:color="auto"/>
            <w:bottom w:val="none" w:sz="0" w:space="0" w:color="auto"/>
            <w:right w:val="none" w:sz="0" w:space="0" w:color="auto"/>
          </w:divBdr>
        </w:div>
        <w:div w:id="992954973">
          <w:marLeft w:val="0"/>
          <w:marRight w:val="0"/>
          <w:marTop w:val="0"/>
          <w:marBottom w:val="0"/>
          <w:divBdr>
            <w:top w:val="none" w:sz="0" w:space="0" w:color="auto"/>
            <w:left w:val="none" w:sz="0" w:space="0" w:color="auto"/>
            <w:bottom w:val="none" w:sz="0" w:space="0" w:color="auto"/>
            <w:right w:val="none" w:sz="0" w:space="0" w:color="auto"/>
          </w:divBdr>
        </w:div>
        <w:div w:id="1703167965">
          <w:marLeft w:val="0"/>
          <w:marRight w:val="0"/>
          <w:marTop w:val="0"/>
          <w:marBottom w:val="0"/>
          <w:divBdr>
            <w:top w:val="none" w:sz="0" w:space="0" w:color="auto"/>
            <w:left w:val="none" w:sz="0" w:space="0" w:color="auto"/>
            <w:bottom w:val="none" w:sz="0" w:space="0" w:color="auto"/>
            <w:right w:val="none" w:sz="0" w:space="0" w:color="auto"/>
          </w:divBdr>
        </w:div>
      </w:divsChild>
    </w:div>
    <w:div w:id="495803774">
      <w:bodyDiv w:val="1"/>
      <w:marLeft w:val="0"/>
      <w:marRight w:val="0"/>
      <w:marTop w:val="0"/>
      <w:marBottom w:val="0"/>
      <w:divBdr>
        <w:top w:val="none" w:sz="0" w:space="0" w:color="auto"/>
        <w:left w:val="none" w:sz="0" w:space="0" w:color="auto"/>
        <w:bottom w:val="none" w:sz="0" w:space="0" w:color="auto"/>
        <w:right w:val="none" w:sz="0" w:space="0" w:color="auto"/>
      </w:divBdr>
    </w:div>
    <w:div w:id="719011034">
      <w:bodyDiv w:val="1"/>
      <w:marLeft w:val="0"/>
      <w:marRight w:val="0"/>
      <w:marTop w:val="0"/>
      <w:marBottom w:val="0"/>
      <w:divBdr>
        <w:top w:val="none" w:sz="0" w:space="0" w:color="auto"/>
        <w:left w:val="none" w:sz="0" w:space="0" w:color="auto"/>
        <w:bottom w:val="none" w:sz="0" w:space="0" w:color="auto"/>
        <w:right w:val="none" w:sz="0" w:space="0" w:color="auto"/>
      </w:divBdr>
    </w:div>
    <w:div w:id="731193726">
      <w:bodyDiv w:val="1"/>
      <w:marLeft w:val="0"/>
      <w:marRight w:val="0"/>
      <w:marTop w:val="0"/>
      <w:marBottom w:val="0"/>
      <w:divBdr>
        <w:top w:val="none" w:sz="0" w:space="0" w:color="auto"/>
        <w:left w:val="none" w:sz="0" w:space="0" w:color="auto"/>
        <w:bottom w:val="none" w:sz="0" w:space="0" w:color="auto"/>
        <w:right w:val="none" w:sz="0" w:space="0" w:color="auto"/>
      </w:divBdr>
      <w:divsChild>
        <w:div w:id="760175417">
          <w:marLeft w:val="0"/>
          <w:marRight w:val="0"/>
          <w:marTop w:val="0"/>
          <w:marBottom w:val="0"/>
          <w:divBdr>
            <w:top w:val="none" w:sz="0" w:space="0" w:color="auto"/>
            <w:left w:val="none" w:sz="0" w:space="0" w:color="auto"/>
            <w:bottom w:val="none" w:sz="0" w:space="0" w:color="auto"/>
            <w:right w:val="none" w:sz="0" w:space="0" w:color="auto"/>
          </w:divBdr>
        </w:div>
      </w:divsChild>
    </w:div>
    <w:div w:id="950862090">
      <w:bodyDiv w:val="1"/>
      <w:marLeft w:val="0"/>
      <w:marRight w:val="0"/>
      <w:marTop w:val="0"/>
      <w:marBottom w:val="0"/>
      <w:divBdr>
        <w:top w:val="none" w:sz="0" w:space="0" w:color="auto"/>
        <w:left w:val="none" w:sz="0" w:space="0" w:color="auto"/>
        <w:bottom w:val="none" w:sz="0" w:space="0" w:color="auto"/>
        <w:right w:val="none" w:sz="0" w:space="0" w:color="auto"/>
      </w:divBdr>
    </w:div>
    <w:div w:id="1148399076">
      <w:bodyDiv w:val="1"/>
      <w:marLeft w:val="0"/>
      <w:marRight w:val="0"/>
      <w:marTop w:val="0"/>
      <w:marBottom w:val="0"/>
      <w:divBdr>
        <w:top w:val="none" w:sz="0" w:space="0" w:color="auto"/>
        <w:left w:val="none" w:sz="0" w:space="0" w:color="auto"/>
        <w:bottom w:val="none" w:sz="0" w:space="0" w:color="auto"/>
        <w:right w:val="none" w:sz="0" w:space="0" w:color="auto"/>
      </w:divBdr>
      <w:divsChild>
        <w:div w:id="814417457">
          <w:marLeft w:val="0"/>
          <w:marRight w:val="0"/>
          <w:marTop w:val="0"/>
          <w:marBottom w:val="0"/>
          <w:divBdr>
            <w:top w:val="none" w:sz="0" w:space="0" w:color="auto"/>
            <w:left w:val="none" w:sz="0" w:space="0" w:color="auto"/>
            <w:bottom w:val="none" w:sz="0" w:space="0" w:color="auto"/>
            <w:right w:val="none" w:sz="0" w:space="0" w:color="auto"/>
          </w:divBdr>
        </w:div>
        <w:div w:id="202522495">
          <w:marLeft w:val="0"/>
          <w:marRight w:val="0"/>
          <w:marTop w:val="0"/>
          <w:marBottom w:val="0"/>
          <w:divBdr>
            <w:top w:val="none" w:sz="0" w:space="0" w:color="auto"/>
            <w:left w:val="none" w:sz="0" w:space="0" w:color="auto"/>
            <w:bottom w:val="none" w:sz="0" w:space="0" w:color="auto"/>
            <w:right w:val="none" w:sz="0" w:space="0" w:color="auto"/>
          </w:divBdr>
        </w:div>
        <w:div w:id="174534774">
          <w:marLeft w:val="0"/>
          <w:marRight w:val="0"/>
          <w:marTop w:val="0"/>
          <w:marBottom w:val="0"/>
          <w:divBdr>
            <w:top w:val="none" w:sz="0" w:space="0" w:color="auto"/>
            <w:left w:val="none" w:sz="0" w:space="0" w:color="auto"/>
            <w:bottom w:val="none" w:sz="0" w:space="0" w:color="auto"/>
            <w:right w:val="none" w:sz="0" w:space="0" w:color="auto"/>
          </w:divBdr>
        </w:div>
        <w:div w:id="663893086">
          <w:marLeft w:val="0"/>
          <w:marRight w:val="0"/>
          <w:marTop w:val="0"/>
          <w:marBottom w:val="0"/>
          <w:divBdr>
            <w:top w:val="none" w:sz="0" w:space="0" w:color="auto"/>
            <w:left w:val="none" w:sz="0" w:space="0" w:color="auto"/>
            <w:bottom w:val="none" w:sz="0" w:space="0" w:color="auto"/>
            <w:right w:val="none" w:sz="0" w:space="0" w:color="auto"/>
          </w:divBdr>
        </w:div>
        <w:div w:id="365640963">
          <w:marLeft w:val="0"/>
          <w:marRight w:val="0"/>
          <w:marTop w:val="0"/>
          <w:marBottom w:val="0"/>
          <w:divBdr>
            <w:top w:val="none" w:sz="0" w:space="0" w:color="auto"/>
            <w:left w:val="none" w:sz="0" w:space="0" w:color="auto"/>
            <w:bottom w:val="none" w:sz="0" w:space="0" w:color="auto"/>
            <w:right w:val="none" w:sz="0" w:space="0" w:color="auto"/>
          </w:divBdr>
        </w:div>
        <w:div w:id="961809732">
          <w:marLeft w:val="0"/>
          <w:marRight w:val="0"/>
          <w:marTop w:val="0"/>
          <w:marBottom w:val="0"/>
          <w:divBdr>
            <w:top w:val="none" w:sz="0" w:space="0" w:color="auto"/>
            <w:left w:val="none" w:sz="0" w:space="0" w:color="auto"/>
            <w:bottom w:val="none" w:sz="0" w:space="0" w:color="auto"/>
            <w:right w:val="none" w:sz="0" w:space="0" w:color="auto"/>
          </w:divBdr>
        </w:div>
        <w:div w:id="2107728585">
          <w:marLeft w:val="0"/>
          <w:marRight w:val="0"/>
          <w:marTop w:val="0"/>
          <w:marBottom w:val="0"/>
          <w:divBdr>
            <w:top w:val="none" w:sz="0" w:space="0" w:color="auto"/>
            <w:left w:val="none" w:sz="0" w:space="0" w:color="auto"/>
            <w:bottom w:val="none" w:sz="0" w:space="0" w:color="auto"/>
            <w:right w:val="none" w:sz="0" w:space="0" w:color="auto"/>
          </w:divBdr>
        </w:div>
        <w:div w:id="1589193497">
          <w:marLeft w:val="0"/>
          <w:marRight w:val="0"/>
          <w:marTop w:val="0"/>
          <w:marBottom w:val="0"/>
          <w:divBdr>
            <w:top w:val="none" w:sz="0" w:space="0" w:color="auto"/>
            <w:left w:val="none" w:sz="0" w:space="0" w:color="auto"/>
            <w:bottom w:val="none" w:sz="0" w:space="0" w:color="auto"/>
            <w:right w:val="none" w:sz="0" w:space="0" w:color="auto"/>
          </w:divBdr>
        </w:div>
        <w:div w:id="1791708273">
          <w:marLeft w:val="0"/>
          <w:marRight w:val="0"/>
          <w:marTop w:val="0"/>
          <w:marBottom w:val="0"/>
          <w:divBdr>
            <w:top w:val="none" w:sz="0" w:space="0" w:color="auto"/>
            <w:left w:val="none" w:sz="0" w:space="0" w:color="auto"/>
            <w:bottom w:val="none" w:sz="0" w:space="0" w:color="auto"/>
            <w:right w:val="none" w:sz="0" w:space="0" w:color="auto"/>
          </w:divBdr>
        </w:div>
        <w:div w:id="927694731">
          <w:marLeft w:val="0"/>
          <w:marRight w:val="0"/>
          <w:marTop w:val="0"/>
          <w:marBottom w:val="0"/>
          <w:divBdr>
            <w:top w:val="none" w:sz="0" w:space="0" w:color="auto"/>
            <w:left w:val="none" w:sz="0" w:space="0" w:color="auto"/>
            <w:bottom w:val="none" w:sz="0" w:space="0" w:color="auto"/>
            <w:right w:val="none" w:sz="0" w:space="0" w:color="auto"/>
          </w:divBdr>
        </w:div>
        <w:div w:id="322004904">
          <w:marLeft w:val="0"/>
          <w:marRight w:val="0"/>
          <w:marTop w:val="0"/>
          <w:marBottom w:val="0"/>
          <w:divBdr>
            <w:top w:val="none" w:sz="0" w:space="0" w:color="auto"/>
            <w:left w:val="none" w:sz="0" w:space="0" w:color="auto"/>
            <w:bottom w:val="none" w:sz="0" w:space="0" w:color="auto"/>
            <w:right w:val="none" w:sz="0" w:space="0" w:color="auto"/>
          </w:divBdr>
        </w:div>
      </w:divsChild>
    </w:div>
    <w:div w:id="1406611933">
      <w:bodyDiv w:val="1"/>
      <w:marLeft w:val="0"/>
      <w:marRight w:val="0"/>
      <w:marTop w:val="0"/>
      <w:marBottom w:val="0"/>
      <w:divBdr>
        <w:top w:val="none" w:sz="0" w:space="0" w:color="auto"/>
        <w:left w:val="none" w:sz="0" w:space="0" w:color="auto"/>
        <w:bottom w:val="none" w:sz="0" w:space="0" w:color="auto"/>
        <w:right w:val="none" w:sz="0" w:space="0" w:color="auto"/>
      </w:divBdr>
      <w:divsChild>
        <w:div w:id="18689825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4385">
      <w:bodyDiv w:val="1"/>
      <w:marLeft w:val="0"/>
      <w:marRight w:val="0"/>
      <w:marTop w:val="0"/>
      <w:marBottom w:val="0"/>
      <w:divBdr>
        <w:top w:val="none" w:sz="0" w:space="0" w:color="auto"/>
        <w:left w:val="none" w:sz="0" w:space="0" w:color="auto"/>
        <w:bottom w:val="none" w:sz="0" w:space="0" w:color="auto"/>
        <w:right w:val="none" w:sz="0" w:space="0" w:color="auto"/>
      </w:divBdr>
      <w:divsChild>
        <w:div w:id="1957634483">
          <w:marLeft w:val="0"/>
          <w:marRight w:val="0"/>
          <w:marTop w:val="0"/>
          <w:marBottom w:val="0"/>
          <w:divBdr>
            <w:top w:val="none" w:sz="0" w:space="0" w:color="auto"/>
            <w:left w:val="none" w:sz="0" w:space="0" w:color="auto"/>
            <w:bottom w:val="none" w:sz="0" w:space="0" w:color="auto"/>
            <w:right w:val="none" w:sz="0" w:space="0" w:color="auto"/>
          </w:divBdr>
        </w:div>
      </w:divsChild>
    </w:div>
    <w:div w:id="1745682777">
      <w:bodyDiv w:val="1"/>
      <w:marLeft w:val="0"/>
      <w:marRight w:val="0"/>
      <w:marTop w:val="0"/>
      <w:marBottom w:val="0"/>
      <w:divBdr>
        <w:top w:val="none" w:sz="0" w:space="0" w:color="auto"/>
        <w:left w:val="none" w:sz="0" w:space="0" w:color="auto"/>
        <w:bottom w:val="none" w:sz="0" w:space="0" w:color="auto"/>
        <w:right w:val="none" w:sz="0" w:space="0" w:color="auto"/>
      </w:divBdr>
    </w:div>
    <w:div w:id="1811244844">
      <w:bodyDiv w:val="1"/>
      <w:marLeft w:val="0"/>
      <w:marRight w:val="0"/>
      <w:marTop w:val="0"/>
      <w:marBottom w:val="0"/>
      <w:divBdr>
        <w:top w:val="none" w:sz="0" w:space="0" w:color="auto"/>
        <w:left w:val="none" w:sz="0" w:space="0" w:color="auto"/>
        <w:bottom w:val="none" w:sz="0" w:space="0" w:color="auto"/>
        <w:right w:val="none" w:sz="0" w:space="0" w:color="auto"/>
      </w:divBdr>
    </w:div>
    <w:div w:id="2001808017">
      <w:bodyDiv w:val="1"/>
      <w:marLeft w:val="0"/>
      <w:marRight w:val="0"/>
      <w:marTop w:val="0"/>
      <w:marBottom w:val="0"/>
      <w:divBdr>
        <w:top w:val="none" w:sz="0" w:space="0" w:color="auto"/>
        <w:left w:val="none" w:sz="0" w:space="0" w:color="auto"/>
        <w:bottom w:val="none" w:sz="0" w:space="0" w:color="auto"/>
        <w:right w:val="none" w:sz="0" w:space="0" w:color="auto"/>
      </w:divBdr>
      <w:divsChild>
        <w:div w:id="281502063">
          <w:marLeft w:val="0"/>
          <w:marRight w:val="0"/>
          <w:marTop w:val="0"/>
          <w:marBottom w:val="0"/>
          <w:divBdr>
            <w:top w:val="none" w:sz="0" w:space="0" w:color="auto"/>
            <w:left w:val="none" w:sz="0" w:space="0" w:color="auto"/>
            <w:bottom w:val="none" w:sz="0" w:space="0" w:color="auto"/>
            <w:right w:val="none" w:sz="0" w:space="0" w:color="auto"/>
          </w:divBdr>
        </w:div>
      </w:divsChild>
    </w:div>
    <w:div w:id="211366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1263</TotalTime>
  <Pages>7</Pages>
  <Words>1447</Words>
  <Characters>8250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Ставропольский край </vt:lpstr>
    </vt:vector>
  </TitlesOfParts>
  <Company/>
  <LinksUpToDate>false</LinksUpToDate>
  <CharactersWithSpaces>9678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Ставропольский край </dc:title>
  <dc:subject/>
  <dc:creator>admin</dc:creator>
  <cp:keywords/>
  <dc:description/>
  <cp:lastModifiedBy>Таня</cp:lastModifiedBy>
  <cp:revision>152</cp:revision>
  <cp:lastPrinted>2018-10-03T09:06:00Z</cp:lastPrinted>
  <dcterms:created xsi:type="dcterms:W3CDTF">2016-10-03T07:06:00Z</dcterms:created>
  <dcterms:modified xsi:type="dcterms:W3CDTF">2020-09-27T19:12:00Z</dcterms:modified>
</cp:coreProperties>
</file>